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【Памятка перед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Роман с двумя главными героями-мужчинами. Случайно забредшие сюда малыши — бегите.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Логики нет, это история для чистого удовольствия; пассив (BOSS) — нечеловек, оба героя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Пишу не очень хорошо. Если какие-то сюжетные ходы вам не нравятся, малыши, бегите.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Персонажей ругать можно, автора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Надеюсь, малыши, вам будет приятно читать.】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стоял у моря, подставляя лицо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боссом сценария, вместе с игроками в сценарий его не переносили.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опустил глаза и задумчиво уставился на сверкающую морскую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на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расправившись со всеми игроками в своём сценарии, Му Наньсин встретил главного администратора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смотреть тому в глаза, лишь несколько секунд разглядывал его обувь, а потом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ему уйти далеко, администратор глубоко вдохнул и одним духом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игровой системе появился баг вся игра из-за него полетела нам нужна твоя помощь только у тебя есть такая способность можешь ненадолго стать игроком проходить сценарии заодно исправлять баг а когда всё закончится мы пустим тебя в 【Пруд желаний】…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всю фразу на одном дыхании, администратор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про 【Пруд желаний】, Му Наньсин остановился. На его лице ничего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 видом человека, потерявшего всякую надежду на жизнь,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немного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едва не расплакался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Спасибо-спасибо-спасибо, папа Му, ты спас мне жизнь!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 скоростью света покинул сценарий Му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обернулся и задумчиво посмотрел туда, где исчез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хотел попасть в 【Пруд желаний】, но туда могли входить только игроки, а боссу сценария вроде него это, разумеется, было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попасть туда он хотел потому, что желал кое-что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игрок, попавший в его сценарий, вечером собирался в деревянном домике и о чём-нибудь разговаривал, а Му Наньсин висел вниз головой на дереве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очень интересовали упоминаемые ими школа, игровые приставки, свидетельства о праве собственности, холодильники, книги, кошки, собаки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всё это существовало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интересовали любимый человек и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Му Наньсина была. Эти люди говорили ему, что они — семья. А вот любимого человека у него не было, поэтому ему было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ради этого он хотел попасть в 【Пруд желаний】: чтобы загадать себе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был в этом необычайно упрям, поэтому и согласился на просьбу администратора и системы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беспокойство, Му Наньсин успокоил обвивавшие его терновые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вообще такое. Знал только, что с самого раннего воспоминания они всегда ему помогали, поэтому позволял им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человеческих игроков, это, вероятно, было его оружием или игровым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Наньсин так не считал, ведь подобные вещи ему вообще не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Терновник озорно высунулся из-под просторной одежды Му Наньсина и обвил его левую руку, мгновенно скрыв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склонил голову, глядя на свою ладонь. Лишь когда ему надоело и в глазах мелькнуло убийственное намерение, терновник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лозы вернулись на тело Му Наньсина, он заметил, что на безымянном пальце левой руки остался чёрный узор, опоясывающий палец. Разобрать, что именно он изображал,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с недоумением посмотрел на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зачем терновник оставил ему эту штуку. Несколько раз попытался стереть, но, когда ничего не вышло, перестал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Вреда и неудобств от неё не было — ну и пусть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Му Наньсин уже начал терять терпение, когда на пляже один за другим стали появляться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заострился. Он медленно подошёл ближе, увидел, что все вошедшие в сценарий игроки лежат без сознания, несколько секунд помолчал, а потом тоже для вида улёгся на землю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игроков очнулся, Му Наньсин тоже неторопливо открыл глаза и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галлюцинации? Здесь и правда море…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Чёрт… А-а, рука на месте! А?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Почему меня опять силой затащили в сценарий?!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посмотрел на говоривших. Подобных фраз он в своём сценарии наслушался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человек всё же отличался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http://bllate.org/book/20988/2183365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