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договорились поужинать вместе в одном из фешенебельных ресторанов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утра Су Цзинцюэ, забрав Ли Ю, вышла из дома и по набережной Байхэ направилась к назначенному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Цзинцюэ позвонил господин Ли. Судя по голосу, он только что сошел с самолета: говорил устало и слегка поспешно: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уже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недалеко от ресторана, скоро буду, — ответила Су Цзинцюэ,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потребуется еще около двадцати минут. Если придете раньше, садитесь, заказывайте. Кстати, Ю Ю сегодня дома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Су Цзинцюэ инстинктивно прервала его. — Ю Ю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 голову и взглянула на девушку, которая шла рядом, задумчиво глядя на речную гладь. Заметив взгляд, Ли Ю повернулась и очень мило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наступило молчание, после чего господин Ли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 с вами? Идет на сегодняшний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звучал крайне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подперла подбородок ладонями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боязно… Да и не очень-то люблю ходить куда-то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Цзинцюэ не поняла сути, — господин Ли,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было шумновато, поэтому Су Цзинцюэ не расслышала, что именно господин Ли говорил Ли Ю по телефону. Она лишь по коротким ответам девушки догадалась, что он, по всей видимости, задавал ей какие-то скучные вопросы вроде того, нравится ли ей «сестричка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здесь не была? — спросила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самой Су Цзинцюэ это был первый визит в подобный ресторан. Не то чтобы она нервничала, но определенное любопытство испытывала. Вскоре она заметила, что Ли Ю, сидящая рядом, проявляет еще больше интереса, то и дело задирая голову и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 произнесла эти слова, вид у нее был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втором этаже. Классический европейский интерьер, длинный стол, золоченые подсвечники — все выглядело как сцена обеда средневековой аристократии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там сложного в том, чтобы присмотреть за кем-то во время еды? Просто подкладывать девушке блюда — и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…Выходит, господин Ли вообще не планировал брать Ли Ю с собой на этот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вдруг пожалела, что вчера вечером взяла Ли 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бабушкой, а потом еще и с семьей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обменялся с Су Цзинцюэ еще парой дежурных фраз, а затем попросил передать телефон Ли Ю, чтобы немного пообщаться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Су Цзинцюэ вспомнила слова господина Ли о том, что Ли Ю почти не выходит обедать вне дома.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Цзинцюэ могла понять ее чувства. Тот ребенок, с которым она общалась в сети, тоже был из неполной семьи. Мама того ребенка вела себя точь-в-точь как отец Ли Ю: постоянно была занята работой и, несмотря на всю любовь и заботу о дочери, редко находила время, чтобы просто побыть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ничего… Всё хорошо, правда, — на том конце раздался внезапный смешок. Господин Ли медленно произнес: — Ребенок боязлив, обычно она ни в какую не соглашается идти со мной в ресторан или видеться с чужими людьми. Я даже представить не мог, что вам удастся ее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она очень стеснительная, поэтому, если на обеде возникнут сложности, я очень прошу вас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ресторана — элитного заведения в районе Байхэвань. В двухэтажном здании на каждом этаже обслуживали только одну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Су Цзинцюэ ни сожалела, в данной ситуации ей оставалось лишь вежливо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еще не подошла, так что на всем этаже, кроме официантов, находились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по-прежнему держалась рядом с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не раз изливала душу Су Цзинцюэ, жалуясь, что чувствует себя неловко, когда остается наедине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сестричкой тебе нравится? — возможно, вспомнив про своего «сетевого друга», Су Цзинцюэ позволила себе поддразнить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не колеблясь,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Су Цзинцюэ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сделала глоток лимонада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у меня будет хорошее настроение, я буду чаще брать тебя с собой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лифт открылся, и оттуда донеслись звуки светской беседы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взглянула в ту сторону и обнаружила, что господин Ли пришел вместе с семьей Су — видимо, они случайно встретились внизу. Она на мгновение упустила из виду, что в ту же секунду, как раздались голоса, Ли Ю испуганно опустила голову, а ее спина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оживленно переговариваясь, направилась к ним. Су Цзинцюэ бегло окинула их взглядом, натянула вежливую улыбку и поднялась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поприветствовала она его, а затем, опасаясь, что Ли Ю не знает остальных и будет чувствовать себя неловко при знакомстве, добавила: — Папа, тетя Ши, дядюшка, и Су Хань здесь… Проходите,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 ожидала, что Су Жунхуань притащит за собой целую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Сюэжэнь — его жена, ее присутствие еще можно было понять, но он привел еще и своего младшего брата, Су Цю. Что еще нелепее, Су Цю притащил своего сына Су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всегда недолюбливала этого двоюродного брата: с самого детства от него веяло какой-то распущенностью. В детстве он пытался задирать ее, но после того, как она выбила ему зуб, стал обходить стороной, осмеливаясь лишь ворчать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Су Хань был всего на два года младше Су Цзинцюэ, но если она уже два года как закончила университет, то он все еще учился на втором курсе в каком-то захудалом колледже, куда принимали любого за деньги. Перед этим он два года «пересиживал» в выпускном классе, а на вступительных экзаменах набрал едва за сотню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тут было вовсе не в прилежании или старании.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считала, что у него просто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таком количестве людей она не позволила себе выказать даже капли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Цзинцюэ закончила приветствия, члены семьи Су посмотрели на них. Ши Сюэжэнь улыбнулась преувеличенно и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самая девочка из семьи Ли? Ой, какая красавица! Господин Ли, иметь такую прелестную дочь — это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обменялись парой любезностей, Су Хань тоже неловко улыбнулся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он был никудышный, но унаследовал хорошие черты лица семьи Су: детское личико, большие глаза — на вид казался послушным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на него не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неясно с какого момента она уткнулась в телефон и не проронила ни слова в ответ на приветствия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малышка-то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стреляными воробьями, привыкшими к подобным светским сценам, поэтому никто не счел ситуацию неловкой. Господин Ли с отеческой любовью потрепал Ли Ю по голове, сел рядом и парой фраз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слушала их беседу, изредка вставляя слово. Она примерно поняла, почему Су Жунхуань позвал Су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Су Цю занимал какую-то номинальную руководящую должность в компании господина Ли. Неудивительно, что Су Жунхуань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Мэнцюэ Фармасьютика тоже имеет отношение к Цзинцюэ… Изначально это было наследство от ее матери. Кто бы мог подумать, что тогда случится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господин Ли помог… И тогда, и сейчас наша семья Су многим вам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Су Цзинцюэ остро почувствовала,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остались воспоминания о Мэнцюэ Фармасьютике — это была компания 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мать приехала в Хайчэн на заработки и не стала устраиваться в компанию семьи Су, а начала с нуля, создав собственную фармацевтическую фирму. Су Цзинцюэ была тогда маленькой и не вникала в подробности: знала лишь, что мать постоянно пропадает на работе, а дела компании идут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выпивала, она действительно брала ее за руку и нежно говорила, что когда-нибудь компания достанется ей, Цюэ Цюэ. Но тогда Су Цзинцюэ была слишком мала, ничего не понимала и никогда не воспринимала эти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мать внезапно тяжело заболела и скончалась. Разумеется, компания не могла перейти в управление к ребенку. Вскоре Су Цзинцюэ сбежала из дома, а позже смутно узнала, что после смерти матери Мэнцюэ Фармасьютика оказалась на грани банкротства. Сначала ее взял под управление Су Цю, но, не имея способностей к руководству, он просто продал ее боссу одной биотехнологической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выходило, что господин Ли и был тем самым человеком, который выкупил Мэнцюэ?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 детстве ничего не смыслила, но теперь, слыша эти разговоры, как она могла не заметить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 вовсе не спасал компанию в трудную минуту — он воспользовался тем, что мать умерла, а ребенок ничего не понимает, подло прибрал фирму к рукам, а потом перепродал господину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Цзинцюэ стал холодным. Когда она снова посмотрела на семью Су, в ее глазах промелькнула нескрываемая злоба, а к горлу подступил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почувствовала, как маленькая мягкая ручка коснулась ее ноги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Легкие, едва ощутимые прикосновения вызывали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резко обернулась и встретилась взглядом с Ли Ю. Глаза девушки, чистые, как темная заводь, подернулись рябью из-за страха перед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шумным столом, где все вели светские беседы, Ли Ю, воспользовавшись тем, что никто не смотрит, с самым невинным видом тайком… тайком гладила ее бедро?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http://bllate.org/book/21003/2135507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