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фрагмент текста содержит техническое сообщение о том, что контент главы находится в процессе обновления. Пожалуйста, предоставьте основной текст главы для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http://bllate.org/book/21006/2135762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