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главы временно недоступен. Пожалуйста, попробуйте открыть следующую главу или обновите страницу через некоторое время. Приносим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http://bllate.org/book/21011/2136156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