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дневник, судя по всему, начали вести с летних каникул. Всего несколько десятков записей, в которых не было ничего особенного, но и этого хватило Лин Лофаню, чтобы понять: он только что перешел из средней школы в старшую.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Афан, иди ужинать, отец вернулся! — только он собрался пролистать дневник постарее, как из-за двери донесся голос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Лофань убрал тетрадь и вышел из комнаты, уже имея примерное представление о своей нынешней жизни. Семья из четырех человек жила дружно. Старший брат очень заботился о младшем, у них были прекрасные отношения. У отца была стабильная работа, а мать, чье прежнее место работы закрылось, теперь подрабатывала в городке, используя свои связи. Их совокупного дохода хватало на безбедную жизнь, хотя до богатства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 прошлом году поступил в престижный университет в Шанхае на факультет информационных технологий. Настоящий отличник: учился и подрабатывал одновременно, уже в первом семестре получил стипендию. На фоне такого успешного брата нынешний Лин Лофань выглядел довольно посредственно: послушный, учится на твердую четверку, не любит ни учебу, ни спорт, а единственное увлечение — чтение внеклассной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 Я к тебе обращаюсь! — строгий голос отца прервал размышления Лин Лофаня.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мужчину. В прошлой жизни отец тоже был суров, но при этом души не чаял в дочери. Любит ли этот человек своего младшего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прости, задумался и не расслышал.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ты пристал! Сначала поешь. Афан весь день голодный, давай сначала поедим, а потом поговорим! — мать толкнула отца в плечо и положила палочки на миски сына и мужа. — 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Лофань послушно опустил голову и принялся за еду. Мать положила ему несколько кусочков овощей, отец бросил на него быстрый взгляд и тоже начал есть. Только тогда Лин Лофань втайне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из-за чего все-таки произошла драка? Школа хоть что-то вразумительное ответила? — отец переключил внимание на жену, пока Лин Лофань был занят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мямлят что-то невнятное, но ведь дрался не наш Афан! Он пострадал ни за что. Школа обещает наказать зачинщиков и возместить расходы на лечение. В общем, наш Афан ни в чем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деньги на лекарства покроют физическую боль и пропущенные уроки? Дай мне номер учителя. Дело не в деньгах, но раз уж нашего ребенка обидели, нужно надавить на руководство. Нечего думать, что они откупятся парой грошей. Я сына в школу учиться отправил, а у них там никакой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отец-то мыслит здраво!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позвонишь, особо не кипятись. Афан только в старшую школу перешел, нам еще нужно, чтобы учителя к нему хорошо относились.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знаю. Я как раз и хочу, чтобы они поняли: Афана обидели, и теперь они должны уделять ему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у него родители! Но почему, почему в этом теле он должен любить мужчин?! Как же это досадно!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подумав о себе нынешнем, Лин Лофань понял, что в будущем его предпочтения — дело темное. Еще больше досады!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отец не стал допрашивать сына, а сразу позвонил учителю. Лин Лофань вернулся в свою комнату, немного подумал и решил перезвонить тому парню, который звонил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Лин Лофань?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Ты где? — на том конце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что, проверяешь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Лофань закатил глаза. Кто тебя проверяет?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 шумно. Можешь найти место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подожди секунду, я тут ем. — Послышался звук отодвигаемого стула. — Эй, Янь-шао, ты куда? Еще не 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 — раздался звук оплеухи. — Что за глупости несете? Кто сказал, что я не доел? Я на звонок отвечу. Если хоть что-то со стола исчезнет, пока меня нет, я с вас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...Типичный избалованный мажор...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Теперь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слышно. Раз ты ешь, буду краток. Ты говорил по телефону, что хочешь проучить тех, кто меня побил. Я думаю, не стоит этого делать. Бить людей — плохо.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Гудки... — Лин Лофань ошарашенно уставился на телефон. Он глубоко вздохнул. Не хочет слушать мои нотации!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ладно! Делай что хочешь!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телефон на кровать и твердо решил взяться за учебу. Сколько лет прошло с выпуска, неужели так сложно вспомнить школьную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стол, составил план занятий и вытащил учебники средней школы. Неважно, сколько он помнит — нужно все восстановить, иначе в старшей школе он будет плестись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пискнул, пришло сообщение. Из-за недавнего разговора Лин Лофань даже не стал смотреть, что там. В конце концов, все это — прошлая жизнь, а теперь он живет заново. Все, что было в прошлом, пусть там и остается!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 Лофань решил, что проживет эту жизнь достойно, исправив все ошибки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интенсивной учебы дома дали ему понять, на каком уровне находятся его знания. Он решил, что завтра, после занятий в школе, купит учебники по тем предметам, где у него были пробелы, и как следует подтянется.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и вечерние тренировки тоже были внесены в график. Если не привести себя в форму, пока молод, неужели снова придется, как в прошлой жизни, влачить жалкое существование в обществе?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человек не может заставить себя стараться даже в школьные годы, то во взрослой жизни ему будет еще труднее добиться успеха. В итоге — бесцельно прожитая жизнь и полное отсутствие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http://bllate.org/book/21037/2139770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