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этой главе нет содержимого. Пожалуйста, попробуйте перейти к следующей главе или обновите страницу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http://bllate.org/book/21042/2140758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