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в тесной арендованной комнатке Су Лань, где она жила и работала, Ли Муе снова погрудился в привычный ритм ранних подъемов.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привела Ли Муе в небольшую закусочную. Горячая кажа с постным мясом и сочные мясные пирожки — от первого же укуса брызнул бульон, и в глазах Ли Муе зажглись искорки восторга: какую же горькую жизнь ему довелось вести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ребенок уплетает еду за обе щеки, Су Лань, с одной стороны, находила это забавным, а с другой — невольно ощущала легкую горечь в сердце. Церемония пробуждения должна была начаться в Первой средней школе уезда Лихай в восемь утра, а с учителем Тан они договорились встретиться у ворот школы в половине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Лань вела Ли Муе по дороге, она не удержалась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ты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же смотрел на все намного проще. Судьба давно уже пометила кое-какие вещи, и их не получишь просто потому, что очень захочется. Он вспомнил потухшие взгляды тех десятка с лишним ребятишек из деревни Хаймо. Он и сам уже был безумно рад возможности прийти сюда, чувствуя отцовские ожидания и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не слишком длинным, но мать с сыном шли его довольно долго. Ли Муе также узнал, что Ли Юйцин сейчас учится в выпускном классе Первой средней школы уезда Лихай. Сестра была старше его больше чем на год и уже приближалась к своему восемнадцатилетию. Сама она в Церемонии пробуждения не участвовала, но ее успехи в учебе, судя по отзывам, были весьма неплохи, и у нее должен был быть шанс поступить в обычный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школьных ворот было необычайно оживленно. Утренний верок холодил кожу, но он не мог разогнать тех, кто боролся за свои мечты или просто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регулировщиков люди выстроились в длинную очередь. Ли Муе воссоединился с учителем Тан, а Су Лань осталась стоять за ограждением, не имея возможности пройти дальше, и то и дело оборачивавшемуся Ли Муе она ободряюще 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охранник посмотрел на учителя Тан и четырех детей и потребовал: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вы школы? Предъявите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 дрожащими руками достал свое служебное удостоверение и пенсионную книжку, а остальные дети вытащили выданные им идентификационные карты. Окинув взглядом седины старика и троих перемазанных, словно котята, ребятишек, охранник мгновенно во всем разобрался и с уважением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формальности наконец подошли к концу, и все участники Церемонии пробуждения выстроились на большой площади внутри школы. В руке Ли Муе сжимал выданную матерью финансовую карту. Денег на ней было ни много ни мало — ровно сто тысяч. Это были все сбережения, которые отец кроил по копеечке, а мать зарабатывала тяжелым трудом на протяжении всех этих лет, и теперь они находились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мечтают изменить свою судьбу, но так ли легко ее изменить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 Муе подошел сотрудник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приложите финансовую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 — оплата прошла успешно. Словно шепот самой судьбы, улетали не просто цифры на счете — уходили все надежды простолюдина, исчерпавшего себя ради будущего поколения. Ли Муе взял себя в руки, и перед центральной трибуной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все. Я главный судья этой Церемонии пробуждения, представитель Управления образования провинции Бэйхай, Чан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немолодой женщины, выступавшей на сцене, исходила аура человека, стоящего у власти, а ее строгий костюм выглядел просто и подчеркнуто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Ли Муе невольно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и законность нынешней Церемонии пробуждения буду контролировать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официальная вступительная речь подошла к концу, раздался оглушительный раскат грома. Из руки Чан Тин вырвался разряд молнии, и, присмотревшись, Ли Муе увидел прямо перед трибуной для зрителей круглую яму глубиной с полметра, из которой все еще поднимался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Пробужденного!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внизу смотрели на вспышки молний вокруг этой фигуры: в чьих-то глазах читался восторг, в чьих-то — ужас, а в чьих-то — жгучая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произведенный ею эффект, Чан Тин слегка кивнула и бросила взгляд на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центральной трибуны тут же внесли несколько десятков комплектов столов и стульев, электрические дуги на руке Чан Тин тихо погасли, и она заняла свое место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достали белые как нефрит круглые бусины и раздали по одной на каждый стол. Когда все было готово, толпа затихла в ожидании. Раздался архаичный удар колокола, и негромкий голос Чан Тин отчетливо прозвучал в ушах каждого присутствующего: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пробуждения уезда Лихай официально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