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Прислуга, дежурившая в коридоре, чуть глаза не вытаращила, когда из комнаты Тэрена вышла целая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когда это сюда привели трёх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лошадей, которых выводили из комнаты, чувства швейцара были близки к краху: поступь Тэрена казалась ему верхом безумия, но в то же время внушала глубочайший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здешней аристократии крутить романы с представителями других рас было обычным делом, да и смена пола никого не удивляла, но межвидовые связи — это уж, мать вашу, высший пилотаж.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увиденное потрясло молодого слугу настолько сильно, что он даже не заметил, как у некоторых из присутствующих изменились одежда и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Тэрен велел Дици передать торговым караванам, что они могут выступать в любой момент, но в итоге стороны сошлись на том, чтобы отдохнуть ещё денёк и тронуться в путь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Тэрен снова отправил большую часть людей на поиски сведений о доме Блэквуд и тех разбойниках, заодно поручив набрать ещё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Дици и остальные завербовали тринадцать бродяг, а вот никаких новых вестей о доме Блэквуд добыть не удалось. С другой стороны, это можно было считать и хорошей новостью: скорее всего, противник пока не предпринимал никаких дальнейших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Тэрен готовился к реализации своих планов, в Королевской Гавани тоже назревали скрытые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Станис Баратеон, младший брат Роберта Баратеона, бежав из Королевской Гавани, наконец вернулся в свой удел — Драконий Камень — и начал собирать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Роберт Баратеон, испытывая глубочайшую скорбь из-за смерти десницы Аррена, вместе с тем преисполнился подозрений: казалось, будто за всем этим стоит чья-то незримая рука, управляющая событиями из тени в Королевской Гавани.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Роберт был уже совсем не тем отважным, обладающим широким кругозором узурпатором Робертом Баратеоном, который некогда сверг тиранию Безумного Короля. Годы мирной жизни разъели его разум, он целыми днями предавался пьянству и разврату, а бо́льшая часть власти в Королевской Гавани тем временем ускользала в руки дома Ланнистеров.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своё бессилие, Роберт решил сегодня же отправиться в Винтерфелл, чтобы позвать своего самого преданного брата Эддарда Старка занять пост десницы короля — помочь ему в управлении государственными делами и втайне расследовать причину смерти своего приёмного отца, лорда Аррена.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за ночь, Тэрен со своими людьми и тринадцатью новонабранными бродягами (потерявшими земли по самым разным причинам) отправился к назначенному месту встречи с караванами.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селения, Тэрен свирепо оглянулся на оставшийся позади город: «Мать вашу, только вернись я сюда — всю вашу деревню кастрировать заставлю, ишь чего удумали, моё добро грабить! Совесть совсем потеряли?! Куда вообще смотрит дом Старков?!»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Характеристики бродяг выглядели следующим образом:</w:t>
      </w:r>
    </w:p>
    <w:p w:rsidR="00BB20FC" w:rsidRPr="00357A74" w:rsidRDefault="00357A74" w:rsidP="00BB20FC">
      <w:pPr>
        <w:jc w:val="left"/>
        <w:rPr>
          <w:sz w:val="28"/>
          <w:lang w:val="en-US"/>
        </w:rPr>
      </w:pPr>
      <w:r w:rsidRPr="00357A74">
        <w:rPr>
          <w:sz w:val="28"/>
          <w:lang w:val="en-US"/>
        </w:rPr>
        <w:t>Бродяга:</w:t>
      </w:r>
    </w:p>
    <w:p w:rsidR="00BB20FC" w:rsidRPr="00357A74" w:rsidRDefault="00357A74" w:rsidP="00BB20FC">
      <w:pPr>
        <w:jc w:val="left"/>
        <w:rPr>
          <w:sz w:val="28"/>
          <w:lang w:val="en-US"/>
        </w:rPr>
      </w:pPr>
      <w:r w:rsidRPr="00357A74">
        <w:rPr>
          <w:sz w:val="28"/>
          <w:lang w:val="en-US"/>
        </w:rPr>
        <w:t>Очки здоровья: 35</w:t>
      </w:r>
    </w:p>
    <w:p w:rsidR="00BB20FC" w:rsidRPr="00357A74" w:rsidRDefault="00357A74" w:rsidP="00BB20FC">
      <w:pPr>
        <w:jc w:val="left"/>
        <w:rPr>
          <w:sz w:val="28"/>
          <w:lang w:val="en-US"/>
        </w:rPr>
      </w:pPr>
      <w:r w:rsidRPr="00357A74">
        <w:rPr>
          <w:sz w:val="28"/>
          <w:lang w:val="en-US"/>
        </w:rPr>
        <w:t>Лояльность: 35</w:t>
      </w:r>
    </w:p>
    <w:p w:rsidR="00BB20FC" w:rsidRPr="00357A74" w:rsidRDefault="00357A74" w:rsidP="00BB20FC">
      <w:pPr>
        <w:jc w:val="left"/>
        <w:rPr>
          <w:sz w:val="28"/>
          <w:lang w:val="en-US"/>
        </w:rPr>
      </w:pPr>
      <w:r w:rsidRPr="00357A74">
        <w:rPr>
          <w:sz w:val="28"/>
          <w:lang w:val="en-US"/>
        </w:rPr>
        <w:t>Сила: 6</w:t>
      </w:r>
    </w:p>
    <w:p w:rsidR="00BB20FC" w:rsidRPr="00357A74" w:rsidRDefault="00357A74" w:rsidP="00BB20FC">
      <w:pPr>
        <w:jc w:val="left"/>
        <w:rPr>
          <w:sz w:val="28"/>
          <w:lang w:val="en-US"/>
        </w:rPr>
      </w:pPr>
      <w:r w:rsidRPr="00357A74">
        <w:rPr>
          <w:sz w:val="28"/>
          <w:lang w:val="en-US"/>
        </w:rPr>
        <w:t>Ловкость: 7</w:t>
      </w:r>
    </w:p>
    <w:p w:rsidR="00BB20FC" w:rsidRPr="00357A74" w:rsidRDefault="00357A74" w:rsidP="00BB20FC">
      <w:pPr>
        <w:jc w:val="left"/>
        <w:rPr>
          <w:sz w:val="28"/>
          <w:lang w:val="en-US"/>
        </w:rPr>
      </w:pPr>
      <w:r w:rsidRPr="00357A74">
        <w:rPr>
          <w:sz w:val="28"/>
          <w:lang w:val="en-US"/>
        </w:rPr>
        <w:t>Интеллект: 6</w:t>
      </w:r>
    </w:p>
    <w:p w:rsidR="00BB20FC" w:rsidRPr="00357A74" w:rsidRDefault="00357A74" w:rsidP="00BB20FC">
      <w:pPr>
        <w:jc w:val="left"/>
        <w:rPr>
          <w:sz w:val="28"/>
          <w:lang w:val="en-US"/>
        </w:rPr>
      </w:pPr>
      <w:r w:rsidRPr="00357A74">
        <w:rPr>
          <w:sz w:val="28"/>
          <w:lang w:val="en-US"/>
        </w:rPr>
        <w:t>Харизма: 5</w:t>
      </w:r>
    </w:p>
    <w:p w:rsidR="00BB20FC" w:rsidRPr="00357A74" w:rsidRDefault="00357A74" w:rsidP="00BB20FC">
      <w:pPr>
        <w:jc w:val="left"/>
        <w:rPr>
          <w:sz w:val="28"/>
          <w:lang w:val="en-US"/>
        </w:rPr>
      </w:pPr>
      <w:r w:rsidRPr="00357A74">
        <w:rPr>
          <w:sz w:val="28"/>
          <w:lang w:val="en-US"/>
        </w:rPr>
        <w:t>Владение одноручным оружием: 34</w:t>
      </w:r>
    </w:p>
    <w:p w:rsidR="00BB20FC" w:rsidRPr="00357A74" w:rsidRDefault="00357A74" w:rsidP="00BB20FC">
      <w:pPr>
        <w:jc w:val="left"/>
        <w:rPr>
          <w:sz w:val="28"/>
          <w:lang w:val="en-US"/>
        </w:rPr>
      </w:pPr>
      <w:r w:rsidRPr="00357A74">
        <w:rPr>
          <w:sz w:val="28"/>
          <w:lang w:val="en-US"/>
        </w:rPr>
        <w:t>Владение двуручным оружием: 43</w:t>
      </w:r>
    </w:p>
    <w:p w:rsidR="00BB20FC" w:rsidRPr="00357A74" w:rsidRDefault="00357A74" w:rsidP="00BB20FC">
      <w:pPr>
        <w:jc w:val="left"/>
        <w:rPr>
          <w:sz w:val="28"/>
          <w:lang w:val="en-US"/>
        </w:rPr>
      </w:pPr>
      <w:r w:rsidRPr="00357A74">
        <w:rPr>
          <w:sz w:val="28"/>
          <w:lang w:val="en-US"/>
        </w:rPr>
        <w:t>Владение древковым оружием: 43</w:t>
      </w:r>
    </w:p>
    <w:p w:rsidR="00BB20FC" w:rsidRPr="00357A74" w:rsidRDefault="00357A74" w:rsidP="00BB20FC">
      <w:pPr>
        <w:jc w:val="left"/>
        <w:rPr>
          <w:sz w:val="28"/>
          <w:lang w:val="en-US"/>
        </w:rPr>
      </w:pPr>
      <w:r w:rsidRPr="00357A74">
        <w:rPr>
          <w:sz w:val="28"/>
          <w:lang w:val="en-US"/>
        </w:rPr>
        <w:t>Владение луками: 0</w:t>
      </w:r>
    </w:p>
    <w:p w:rsidR="00BB20FC" w:rsidRPr="00357A74" w:rsidRDefault="00357A74" w:rsidP="00BB20FC">
      <w:pPr>
        <w:jc w:val="left"/>
        <w:rPr>
          <w:sz w:val="28"/>
          <w:lang w:val="en-US"/>
        </w:rPr>
      </w:pPr>
      <w:r w:rsidRPr="00357A74">
        <w:rPr>
          <w:sz w:val="28"/>
          <w:lang w:val="en-US"/>
        </w:rPr>
        <w:t>Владение арбалетами: 0</w:t>
      </w:r>
    </w:p>
    <w:p w:rsidR="00BB20FC" w:rsidRPr="00357A74" w:rsidRDefault="00357A74" w:rsidP="00BB20FC">
      <w:pPr>
        <w:jc w:val="left"/>
        <w:rPr>
          <w:sz w:val="28"/>
          <w:lang w:val="en-US"/>
        </w:rPr>
      </w:pPr>
      <w:r w:rsidRPr="00357A74">
        <w:rPr>
          <w:sz w:val="28"/>
          <w:lang w:val="en-US"/>
        </w:rPr>
        <w:t>Владение метательным оружием: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Истощённые до синевы на лице и страдающие от недоедания, они обладали силой и ловкостью едва ли больше половины нормы обычного человека. Из снаряжения — лишь рваные льняные обноски да соломенные лапти, а в качестве оружия — дубинки да булыжники. Боеспособность можно было назвать нулевой.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торговый караван происходил из дома Редвинов с Простора. Выступив с самого севера Простора, они пересекли Перешеек, направляясь с грузом припасов в торговые лавки Белой Гавани. На данный момент главой каравана был Маркус Редвин, младший сын главы дома Редвинов.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Считая самого Тэрена, отряд насчитывал уже двадцать восемь человек. Если не считать тринадцать новичков, которые были совершенно бесполезны в бою и годились лишь на роль чернорабочих, остальные — включая самого Тэрена — были снаряжены вполне сносно. Ну а экипировка сэра Рейна и вовсе превосходила всех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сэр Рейн. Если я не ошибаюсь, это и есть тот самый господин Тэрен, о котором вы говорили. Какая у него необычная внешность! Пожалуй, теперь я начинаю верить, что вы и вправду прибыли с Дальнего 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Маркус Редвин шагнул навстречу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сэр Маркус. Это господин Тэрен, мы прибыли с континента Пендор на востоке Эссоса.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приветствиями, путники немедленно тронулись в путь к Белой Гавани.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выдать своего невежества, Тэрен спихнул все заботы на Рейна, а сам забрался в крытую повозку отдохнуть — в конце концов, раз уж он теперь играл роль загадочного аристократа с далёкого восточного Пендора, держать марку было жизненно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Маркуса Редвина, он был абсолютно уверен, что этот сэр Рейн — несомненно, подлинный аристократ и притом искусный в боевых искусствах рыцарь. Человек широких взглядов, с прекрасной речью; дорога в компании сэра Рейна пролетела для него на редкость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Зер располагался на самом севере Перешейка, так что болота остались позади довольно быстро. Выход из топей заставил всех облегчённо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Сера до Белой Гавани занял два с половиной дня, и это с учётом транспортировки огромного количества грузов и того факта, что многим приходилось идти пешком. В противном случае это расстояние можно было покрыть верхом на свежих лошадях всего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Плата в двадцать золотых драконов за столь короткий переход красноречиво говорила о том, что Дици и его люди — те ещё живодёры. С другой стороны, это также подтверждало, что Королевство Бухты было вторым по богатству регионом Семи Королевств после Западных Земель, где деньги никогда не были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два с половиной дня, что заняла дорога до Белой Гавани, путники не встретили никаких неприятностей. По прибытии в город сэр Маркус Редвин с радостью выплатил остаток суммы, пригласил обоих при случае погостить в родовых землях на побережье Бухты Заливов и распрощался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Белой Гавани, Тэрен сперва подыскал место для ночлега, а затем велел Дици с несколькими людьми разведать, нет ли в порту кораблей, отправляющихся на Континент Эссос. Сам же он вместе с Рейном и двумя телохранителями направился в таверну.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стоило им только ступить в Белую Гавань, как Тэрен получил системное уведомление: в таверне появился герой, срочно отправляйтесь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Гавань располагалась к югу от Винтерфелла и являлась уделом дома Мандерли. Это было крупнейшее поселение к северу от Перешейка, хотя среди пяти великих городов Вестероса оно оставалось наименьшим.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Гавань служила главным торговым портом Севера. Расположенная в устье Белого Ножа, она открывала широкие возможности для торговли с самыми северными землями.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и новый город Белой Гавани были построены Королем Севера Ионом Старком после изгнания пиратов специально для борьбы с морскими разбойниками. Много веков спустя город пожаловали изгнанному из Простора роду — дому Мандерли — после того, как те принесли клятву верности Королю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дом Мандерли оставался единственным на Севере потомком 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Белой Гавани состояли из трёх основных частей: порта, Волчьего Логова, Рыбного рынка и самой важной стратегической точки — Морского Ствола.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 Белой Гавани делился на Внутреннюю и Внешнюю гавани, разделённые волноломом. Внешняя гавань была просторнее, зато Внутренняя обладала лучшей якорной стоянкой. С одной стороны она примыкала к городской стене, с другой — опиралась на Волчье Логово, а поверх волнолома выросла новая каменная стена высотой в тридцать футов и длиной почти в милю, с башнями через каждые сто метров. Внутренняя гавань могла вместить более двух десятков военных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Волчье Логово, также известное как Старый Замок, представляло собой древнюю цитадель. После того как дом Мандерли возвёл новые укрепления, его стали использовать преимущественно в качестве тюрьмы. Оно располагалось за городской стеной, у самой воды, и хранило в своих стенах древнюю рощу чардрев.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Ствол представлял собой серо-зелёную скалу, возвышающуюся на пятьдесят футов над водой и перекрывавшую вход во Внешнюю гавань. На её вершине красовалось кольцо выветренных камней — остатки древнего кольцевого форта Первых Людей, сооружённого много веков назад. Теперь руины вновь вооружили: там установили баллисты, стрелометы и расставили арбалетчиков на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Рыбный рынок раскинулся между Морскими воротами и гаванью.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http://bllate.org/book/21090/2141943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