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 Илу, — позвал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такая ледяная? Из Антарктиды, что ли,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лежит груз мести,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от вопроса Дунфан Минсюаня замерла, но тут же взяла себя в руки, вновь напустив на себя ледяной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Ни Шиин и Му Шэнси, так что мне, разумеется, есть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снова растерялась. Откуда этот Дунфан Минсюань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верно? — глядя на озадаченное лицо Цзычэ Илу, произнес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отомстить. Иди и расскажи им, пусть держатся от меня подальше, чтобы не пострадать, — равнодушно бросила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скажу, — Дунфан Минсюань посмотрел на далекую морскую гладь, а затем на резвящихся неподалеку Ни Шиин и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лучшие друзья? Лучшие друзья — какая фальшь, я, Цзычэ Илу, никогда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ты поставила печать дружбы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 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теплые лучи озаряли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весенний ветер брал меня под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шагал навстречу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ты аромат дружбы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Вплела мне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мягкий дождь исцелял мою душу,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море убаюкивало мою усталость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вместило в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боли, столько тревог,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радости, столько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Шепчущие насекомые повторяли твое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осенний ветер напевал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аромата,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чистой воды. — Читая вслух эти строки, Дунфан Минсюань с грустью в глазах смотрел на Цзычэ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бывает искренняя дружба? — в этот момент Цзычэ Илу была похожа на заблудившегося ребенка — отчаянного и одинокого.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будет, — сбросив привычную маску дерзкого и необузданного бунтаря,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всё потеряла, — Цзычэ Илу чувствовала себя донельзя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той ночью, молчаливо плакало небо,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решила отказаться от этих чувств и, договорив,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неустанно твердило мне: больше нельзя думать о тебе всем сердцем,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забыть тебя, если перестану вспоминать, но в итоге лишь полюбил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тогда ушла, почему решила отказаться от этой связи,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 здесь одного коротать время среди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я брожу в одиночестве под покровом ночи, отчаянно пытаясь вернуть прошлое,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мне удается отыскать по крупицам, — это 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выбирают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я брожу в одиночестве под покровом ночи, отчаянно пытаясь вернуть прошлое,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 следы любви, скажи, как мне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твердо говорит мне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Цзычэ Илу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