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Тан Юй, он же Безумец Тан, напротив, чувствовал себя бесконечно комфортно. После падения мало того что впереди нашелся мягкий мат, смягчивший удар, так еще и сзади повеяло ароматом, погрузившим его в маленькое, уютное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говорить о том, что происходило внутри черной дыры, там открылось просторное пространство. Клубилась чудовищная, запредельная демоническая аура. Каменная гробница то вспыхивала красным светом, то отливала синевой, выглядя зловеще и завораживающе, и освещала всю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испытывал глубочайшее потрясение. Хоть он и не мог ощутить эту чудовищную демоническую ауру, тем не менее чувствовал, что во всем его теле нет ни единого места, где бы он не ощущал дискомфорта. Даже поры на коже плотно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Сильнее всего это прочувствовали трое бессмертных: их защитная истинная ци и бессмертная ци оказались буквально развеяны в прах. Во всей пещере образовалась запретная для бессмертных зона. Линь Гофэн перенял боевые искусства Лю Дунбиня и Лань Цайхэ, а вдобавок получил их наследие, так что в его теле естественным образом содержалось больше или меньше бессмертной ци, и сейчас ее подавление демонической силой было вполне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 — зрачки Мастера Майтреи сжались до размеров игольного ушка, он неотрывно, во все глаза уставился на каменный гроб в центре пещеры. Его тело дрожало, губы беззвучно шевелились, словно он пытался что-то сказать, но не мог выронить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Дунбинь и Лань Цайхэ переглянулись и одновременно, ступая бессмертной поступью, встали перед Мастером Майтреей, загородив ему обзор и закрыв собой каменный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Мастер Майтрея пришел в себя. Безустанно повторяя «Намо Амитабха», он сложил ладони вместе и стал непрерывно читать буддийские сутры. Прошло почти столько времени, сколько требуется на воскурение одной палочки благовоний, прежде чем он окончательно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сделал, открыв глаза, — схватил Линь Гофэна и бросился к краю пещеры. Видя это, Лю Дунбинь и Лань Цайхэ побежали следом: один слева, другой справа от Майтреи. Добравшись до самого края пещеры, вся компания отбежала уже больше чем на километр — иными словами, они выбежали за пределы городской черты. Хотя высвободить бессмертную ци и истинную ци по-прежнему не удавалось, дышать и двигаться стало легко: исчезло то тягостное, свинцовое оцепенение, что давило на них возле каменного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все разом устремили взгляды на Мастера Майтрею, и в их глазах читались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доводилось ли двоим бессмертным друзьям слышать о Владыке Хунъюне из эпохи древности? — Мастер посмотрел на Лю Дунбиня и Лань Цайхэ. Заметив, что те не собираются отвечать и, похоже, не слишком осмеливаются произносить это имя вслух, он продолжил сам: — У этого Владыки Хунъюня было два ученика. Первый звался Юаньши Тяньцзунь, и под началом Тяньцзуня состояли три великих ученика: первый — Лао-цзы, второй — император, а третий — 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же ученик Владыки Хунъюня звался Владыкой Тунтянем. Вы вознеслись в бессмертные поздно и не знаете о битвах прошлых лет в Небесном Мире.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Юаньши! Учитель во всем потворствует тебе! Неужели ты и впрямь думаешь, что Учитель отдаст тебе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в черных одеждах обладал мощным телосложением косая сажень в плечах, но при этом был облачен в облегающий наряд, и во всем его облике буйная сила гармонично сочеталась с красотой. Паря в воздухе, он указывал своим сильным, узловатым пальцем на стоявшего напротив седовласого и благообразного мужчину средних лет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Юаньши, заложив руки за спину, зчным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братец, не говори глупостей! У любых поступков Учителя есть свои тайные замыслы, разве нам с тобой тягаться с его планами и покушаться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Хватит строить из себя благодетеля! Думаешь, я не знаю, как ты притворяешься праведником перед Учителем? На словах ты выказываешь величайшее почтение, а в душе — сплошное лицемерие и гниль! — взревел Владыка Тунтянь, и на его лбу запульсировали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Тунтянь! Я называю тебя младшим братом лишь из уважения к Учителю! Перестань нести чушь! С незапамятных времен круговорот Небесного Дао и Шесть Путей имеют собственные незыблемые законы! Ты же пренебрегаешь мировыми устоями и дерзаешь самовольно переписывать правила, опираясь на то, чему тебя научил Учитель! Этого не простит сама небесная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Небесная справедливость! Скажи мне, что такое небесная справедливость?! Неужели то, что мы рождаемся здесь — это справедливость? То, что погибла Жун-эр — это справедливость? С какой стати дикие звери времен первобытного хаоса смеют безжалостно истреблять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небесная справедливость! Первобытные звери имеют полное право на выживание! Все существа рождаются равными, и выживает сильнейший! Людям свойственно стареть, болеть и умирать, человек может убивать живых существ, так почему же живое существо не может убить человека? Лишь ради выживания людей появились такие боги, как мы! У небес есть свой собственный путь: каждые девять тысяч лет случается небесная кара-испытание; пройдешь — будешь жить, не пройдешь — погибнешь, таков закон круговорота Дао! Истинные небожители должны отринуть так называемые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Легко тебе рассуждать! Раз уж Жун-эр погибла от рук Небесного Дао, я никогда не оставлю это Дао в покое! Убирайся с дороги! Я прорву эти небеса, уничтожу это Дао, верну мертвых к жизни и дарую живым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Одумайся, Тунтянь! Разве можно позволить тебе разрушить небесные законы! Идем со мной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Юаньши Тяньцзунь широко раскинул руки, и из его тела внезапно вырвалась колоссальная, способная разрушить мир и землю энергия. Она продолжала расширяться, смертоносная аура заполняла все вокруг, сформировав гигантскую сферу диаметром в десять тысяч километров, которая целиком накрыла Владыку Тунтяня.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Тунтянь тоже не собирался сдаваться. Из его тела хлынул бесцветный поток первозданной энергии хаоса. И хотя объем этой силы был невелик, по своей жуткой мощи она ничуть не уступала энергетической сфере Юаньши, а в чем-то даже превосходила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Владыка Тунтянь сжал правую руку в кулак и, казалось, нанес удар неторопливо, но на деле — с невероятной скоростью. Возникла обескураживающая временная погрешность, от которой Юаньши стало не по себе, и его охватило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Законы пространства и времени?! — громко воскликнул Юаньши. Поняв, что эта сфера энергии непременно удержит Владыку Тунтяня, он с молниеносной быстротой взмахнул руками, вычерчивая круг и перекрещивая их. Другая, синяя энергия сформировала диаграмму Тайцзи и Багу, плотным заслоном встав перед Юаньши.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Тунтянь разъярился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даже карту Хэлоу и Цянькунь передал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сдерживающая пространство и время энергия хаоса ни на секунду не замедлила свой бег. Она пробила сферу энергии, сковавшую его изнутри: стоило появиться первой пробоине, как по всему шару побежали рябью концентрические круги. Затем чудовищная разрушительная сила вырвалась наружу и устремилась прямо к карте Хэлоу и Цянькунь, сотворенной Юаньши.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звуки неба и земли смолкли. Хаотическая энергия пространства и времени обрушилась на карту Хэлоу и Цянькунь, и во все стороны покатились расходящиеся круги вертикальных ударных волн. Прошла примерно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раздался оглушительный грохот столкновения. Две перекрещивающиеся волны вертикальных ударов неслись во все стороны, сметая всё на своем пути, и от этой ударной волны весь гигантский земной шар мгновенно раскололся на части. Раскаленная магма земного ядра за доли секунды, пока проносилась волна, полностью остыла и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живые существа на Земле, которых касалась эта ударная волна, даже не успевали изронить предсмертный крик — они просто обращались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ниоткуда протянулись две огромные руки и намертво сжали бушующие ударные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удивительно, но ударная волна взяла и растворилась в воздухе,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 Тунтянь, видя, что постигнутая им сила пространства и времени не причинила вреда Юаньши, принялся наносить удар за ударом. Его руки на миг стали невидимы: со стороны кулаков, которые Тунтянь молотил без остановки, один за другим раздавались пронзительные звуки преодоления звукового барьера — «вжух», «вжух», «вжух»... От одного этого зрелища у любого волосы вставали дыбом. (Когда объект развивает скорость распространения звука, возникает звуковой барьер; сверхзвуковые самолеты также преодолевают звуковой барьер при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http://bllate.org/book/21109/2142460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