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вернулся в клубную комнату и вкратце рассказал о своих «дружеских и теплых» переговорах с организатором выставки. Он ловко обошел острые углы, напирая на то, что обе стороны достигли консенсуса в атмосфере полного взаимопонимания, и в итоге ему удалось выбить довольно неплохое место для стенда.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была сама Асано Харухи! Как ты мог не попросить у неё автограф или совместное фото? — Сакурай Сакура, похоже, была всецело поглощена только персоной Асано.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очень знаменита? — Чжан Сюэфэн знал лишь то, что она из богатой семьи, но совсем не интересовался тем, над какими играми она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 «Будь это Асано Томоя, я бы с радостью напросился на автограф — я ведь преданный фанат «Октопат Трэвелер» и «Брейвли Дефолт»».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главным художником в Fal, а в последней части «Героев легенд» занимала ту же должность, — Сакурай Сакура говорила это, одновременно вводя имя Асано Харухи в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на первой странице пестрели бульварными заголовками: «Закулисные тайны гениальной красавицы-художницы», «Каприз богатой наследницы или результат семейных распрей?». И лишь где-то на задворках можно было найти информацию о её вкладе в игровые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Рисует она впечатляюще, — даже Чжан Сюэфэн, совершенно не разбирающийся в искусстве и обычно описывающий свои пожелания главному художнику словами «сделай что-то в таком духе», мог интуитивно оценить мастерство этой рыжеволосой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самостоятельной деятельности она участвовала в художественном оформлении трех крупных проектов, а в последнем из них дослужилась до позиции главного художника. Она делала всё — от фоновой компьютерной графики до концепт-артов персонажей, и все эти работы получали высокие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 — в эпоху «игровой пустыни» игра «Герои легенд», где она была главным художником, разошлась тиражом почти в 200 тысяч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Чжан Сюэфэн должен был благодарить Асано Харухи: её отличные продажи показали крупным финансовым группам, что рынок видеоигр обладает огромным потенциалом, и это помогло ему привлечь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она уволилась и ушла в свободное плавание? — Чжан Сюэфэн был озадачен. Если она уже получила признание рынка и её статус в компании рос, зачем нужно было уходить, чтобы основать додзин-кружок?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ни сама Асано, ни Fal не делали официальных заявлений, ходят слухи, что её мать была крайне недовольна тем, что дочь работает художником в игровой индустрии, да к тому же рисует картинки, которые, по её мнению, не имеют никакой художественной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Хитоёси неизвестно когда подошел к ним сзади, потягивая ледяной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Асано-сан — художница? — Такое неприятие коммерческих проектов заставило Чжан Сюэфэна инстинктивно вспомнить классические сюжеты, где родители-художники были категорически против того, чтобы их дети занимались популярной культурой. Это как если бы мать-пианистка выступала против того, чтобы дочь играла в рок-группе.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Бинго, — профессор допил джин из своего бокала. — Её отец — магнат в сфере телекоммуникаций, своего рода дзайбацу еще с довоенных времен. А мать была известной тридцать лет назад художницей, высоко оцененной как в живописи укиё-э, так и в масляной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Хитоёси, а откуда вы знаете о её матери? — Чжан Сюэфэн все еще предавался размышлениям о силе семейных традиций, но проницательность Сакурай Сакуры тут же дала о себе знать — она задала профессору весьма многозначительный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 интернете, кажется, нет никакой информации о матери Асано-сан, — поддакнул Чжан Сюэфэн, прикидываясь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я был молод, конечно, я обращал внимание на своих знаменитых сверстников, — ответил профессор и добавил со значением: — Я ведь в юности тоже был творческой личностью, постоянно ходил на поэтические вечера и художественные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профессор, вы же преподаватель физики, — вовремя съязвила Сакурай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Профессия и увлечения — вещи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только собрался налить себе еще, как Чжан Сюэфэн был вынужден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у вас скоро лекция. Не стоит стоять за кафедрой, вспоминая молодость, с таким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Я не такой, как те ребята возле американских баз. Я в студенчестве был примерным учеником, посещал все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профессор всё же отставил бутылку — работа прежде всего — и поспешил покинуть клубную комнату, чтобы готовиться к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у меня есть хорошая и плохая новость, — Чжан Сюэфэн обратился к Акаси Нанами, которая всё это время сидела в наушниках и что-то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плохой, — буркнула она, явно недовольная тем, что её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новость в том, что эта Асано-сан тоже участвует в выставке, и нам придется конкурировать с ней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Нанами даже глазом не моргнула, лишь сухо отозвалась: «Ясно». Зато у Сакурай Сакуры было такое выражение лица, будто она — начинающий игрок, которому предстоит сразиться с финальным боссом, имея на руках лишь стартовый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новость: мне удалось выторговать место у стенда с отличной проходимостью. Правда, он находится прямо по соседству с их кружком.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Нанами снова ограничилась коротким «ясно» и вернулась к работе. Сакурай Сакура же просто зависла — казалось, она восприняла битву с «главным боссом» как нечто, где поражение означает неминуемое удаление всех сохранений и начало игры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Сакура-тян, ты как? — Видя этот отрешенный взгляд, Чжан Сюэфэн даже засомневался, не перепугалась ли она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хорошая и плохая новости, это плохая и просто катастрофическая!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сейчас задохнусь! — Чжан Сюэфэн притворился, что молит о пощаде, когда его в шутку схватили за горло, хотя силы в этом жесте было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вляпался в неприятности, значит, придумал, как всё исправить? — Акаси Нанами снова сняла наушники и посмотрела на суетящихся двоих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Акаси-сэнсэй, — Чжан Сюэфэн перешел на почтительный тон, которым японские читатели обычно обращаются к авторам, — я очень уверен в вашем сценарии. На сайте уже почти 100 тысяч прочтений, и рейтинг одобрения выше девяноста пяти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достал телефон. На экране красовался сайт с короткими рассказами в довольно свежем стиле. Повесть под названием «Плагиат», опубликованная менее 24 часов назад, уже занимала первое место в топе. Многие читатели требовали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способ продвижения? — Акаси Нанами была удивлена тем, что её никогда прежде не публиковавшиеся работы вдруг появились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Сайт, который порекомендовала та помешанная на книгах «силачка», и правда хорош. Всего за день учитель Литературный Вор стал знаменит. — Чжан Сюэфэн с тоской вспомнил, как ради расположения той самой председательницы книжного клуба выложил круглую сумму за два раритетных издания.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просто ужасное, — проворчала она, но уголки её губ невольно поползли вверх от того, что её творчество так популярно.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временное название, если придумаем лучше, всегда можно поменять, — Чжан Сюэфэн немного засмущался — с его-то посредственными литературными познаниями он ничего лучше придумать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 псевдонимом пока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под этим псевдонимом выйдут еще две повести, а затем мы объявим, что игра, сценарий для которой написал учитель Литературный Вор, скоро поступит в продажу на малом icMarket. К диску с игрой в подарок будет идти печатная версия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Добавил, что в проекте участвует прекрасная художница Сакурай-сэнсэй? — Сакурай Сакура с надеждой заглянула ему в глаза, и у Чжан Сюэфэна не хватило духу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добавлю это, когда придет время, но тогда тебе придется подготовить потрясающий рекламный арт. — Чжан Сюэфэн решил рискнуть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нарисую самую лучшую картину! — У Сакурай Сакуры, до этого уставшей от учебы и работы, вновь загорелись глаза, и она с энтузиазмом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потом, когда будет свободное время. А сейчас рисуй вот это, — Чжан Сюэфэн сунул ей в руки новую стопку заданий по графике.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грузовики, полы и человечки... как же это скучно, — проныла Сакурай, рассматривая новые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заработаем денег и получим инвестиции, наймем тебе помощника, — Чжан Сюэфэн пообещал «золотые горы» и вернулся к своему компьютеру, продолжая разработку.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разработка стелс-игры — временной замены запланированной демоверсии — подходила к концу, до открытия малого icMarket оставалось 48 часов. Нажав на последнюю клавишу «ввод», Чжан Сюэфэн обнаружил, что в его чашке не осталось ни капли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работаешь, — Акаси Нанами подошла к нему и забрала пустую кружку. — Может, теплого молока? Поможет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пробормотал он. За окном уже светало. Последние несколько дней он держался только на кофе, а когда совсем выбивался из сил, то по настоянию Акаси Нанами ненадолго прикорнул на диване в клубной комнате, чтобы через пару часов вскочить и обновлять сайт или Твиттер.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http://bllate.org/book/21127/2143762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