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проследил за направлением звука и, сфокусировав взгляд, увидел, что к ним приближается 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называть её невестой было не совсем верно: эта девушка приходилась невестой не ему, а «ему». Этот «он» — конечно же, Айшильд из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Клэр, эта девушка была знакома с Айшильдом с самого детства, и их отношения вполне можно было назвать дружбой с пеленок. Однако у самого Айшильда впечатления от этой особы были далеко не лучшими, ведь в оригинале именно она стала первым человеком, с которым сблизился 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Айшильд поначалу лишь задирал Фили, не питая к нему особой злобы. Если бы не эта девушка, Айшильд ни за что не вышел бы из себя и не вызвал бы Фили на дуэль. А проиграв в той схватке, он покатился по наклонной, в итоге пускаясь во все тяжкие, лишь бы отомстить сопернику, что и привело его к печальному финалу. Можно сказать, что Грейс стала тем самым важным детонатором, который превратил неприязнь между Айшильдом и Фили в непримиримую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Грейс, какой именно глаз увидел, что я его обижаю? — Айшильд бросил на девушку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совсем не хотелось иметь с ней ничего общего. Причина была проста: с точки зрения Фили, выбор Грейс не был ошибкой — напротив, игроки, ассоциирующие себя с протагонистом, наверняка получали от этого удовольствие, своего рода радость от увода чужой невесты. Но сам Айшильд теперь смотрел на ситуацию с позиции того самого несчастного антагониста, и Грейс, без сомнения, была из тех, кто без колебаний вонзил бы ему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Грейс презрительно окинула Айшильда взглядом, даже не удосужившись принять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отец был всего лишь графом, Грейс, как графская дочь, в глубине души свысока смотрела на Айшильда — нелюбимого четвертого сына герцога. Даже если они знали друг друга с детства и по настоянию семей часто проводили время вместе, всё это осталось в прошлом. Если бы Айшильд был благовоспитанным юношей, Грейс, возможно, смирилась бы и, уступая воле родителей, довела бы этот политический брак до конца. Но вся проблема заключалась в дурном нраве Айшильда. Вдобавок к немилости в собственной семье, такой персонаж в любой любовной приключенческой игре был не более чем подарком, который преподносят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понимаю, что с тобой сегодня с утра творится, будто ты объелся белены, — Константино изобразил на лице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защитить Айшильда, который только что не оказал ему должного почтения, Константино решил разоблачить его уловку перед всеми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произвести на леди Грейс хорошее впечатление, заставить её поверить, что ты исправился и встал на путь истинный, верно? — с самодовольной ухмылкой добавил Константино.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закивали, с пониманием переглядываясь, будто насквозь видели все замыслы Айшильда.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закатил глаза, чувствуя досаду: эти люди просто обожали додумывать всё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важно, что думаете вы, мне важно то, что думаю я, — он покачал головой, не желая вступать в бессмысленный спор с Константино.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Грейс, Айшильд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выводу, что в нашей помолвке действительно слишком много проблем. Как минимум, мы недостаточно хорошо знаем друг друга. К тому же, я обнаружил в тебе еще один недостаток — ты слишком высокого мнения о себе. Поэтому, думаю, нам стоит дождаться подходящего момента, сообщить обо всем родителям и разорвать нашу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произвести хорошее впечатление? Что за чушь! Айшильд ни во что не ставил эту Грейс. Раз уж эта девица смотрит на него свысока, пусть делает что хочет — хоть с Фили крутит романы,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обязан предупредить тебя, уважаемая леди Грейс: пока наш союз не расторгнут официально, я не желаю видеть, как ты сближаешься с другими мужчинами. И тем более не смей ставить под сомнение или осуждать мои поступки. Это не просто твой долг как моей невесты, это то, что подобает делать любой аристократке.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Айшильда прозвучали очень весомо. Ты смотришь на меня свысока? Не беда, я тоже не горю желанием быть с тобой! Хочешь заигрывать с другими? Пожалуйста, но следи за своей репутацией — иначе, если всё выйдет наружу, опозоришься не ты, Айшильд, а сама Грейс и её высокородные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после этих слов Айшильда все вокруг замерли от изумления, а саму Грейс затрясло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