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вечером домой, Айшильд стал планировать, чем именно ему предстоит заняться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оставаться было нельзя — это было совершенно очевидно. Ведь именно из-за того, что оригинальный Айшильд безвылазно сидел в Столице, он и не смог встретить на своем пути никаких возможностей. Мир снаружи огромен, и Айшильд чувствовал, что ему необходимо отправиться в путь, чтобы увидеть его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вслед за этим возник новый вопрос: как быть с Клэр?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была горничной, приставленной лично к нему, и из-за Айшильда в семье её совсем не жаловали. Если он покинет Столицу и оставит Клэр, то её наверняка призовут обратно в герцогскую резиденцию. Поразмыслив, Айшильд решил взять Клэр с собой. Конечно, в случае неприятностей она вряд ли сможет оказать существенную помощь, но двое — это уже сила, да и к тому же Клэр была единственным человеком в этом мире, которому он мог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поделился планами с Клэр, та, как и ожидал Айшильд, с первых же слов начала возражать. У неё было два довода. Во-первых, Айшильд всё ещё студент, и, с её точки зрения, вместо того чтобы искать приключений, ему следовало сосредоточиться на изучении основ в Академии. Во-вторых, она беспокоилась за его безопасность. В Столице, прикрываясь статусом сына герцога, он мог не опасаться, что кто-то посмеет причинить ему вред, но стоит им покинуть город — и небо далеко, и император высоко. Если кто-то решит нанести удар из-под тишка, никто не сможет его защитить. Кроме того, жизнь вне Столицы означает, что все трудности придётся преодолевать самостоятельно, а так как Айшильд с рождения жил в столице, Клэр не слишком верила в его способность справиться с бытовыми невзгодами.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рядом со мной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Айшильда было твердым, и никто не мог заставить его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с тобой делать... — вздохнула Клэр.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хозяином был Айшильд, Клэр могла лишь давать советы, но не имела права принимать решения. Несмотря на то, что после того, как он будто очнулся ото сна, его характер сильно изменился, и он стал гораздо больше ценить её мнение, Клэр понимала: если уж Айшильд решил отправиться в путь, ей остается только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найми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Айшильд велел Клэр собрать их вещи ещё с вечера. На самом деле, Айшильд умел ездить верхом и очень хотел отправиться в дальнее путешествие на коне. В прошлой жизни у него не было такой возможности, а после перерождения в этом игровом мире меча и магии, хотя у него самого и не было нужного опыта, нынешнее тело оказалось куда выносливее прежнего. Немного практики — и верховая езда не составила бы труда. Но с Клэр всё было иначе: она — самая обычная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Айшильд строил планы, Грейс тоже не сидела сложа руки. Вечером, лежа в постели, она то и дело вспоминала сцену после занятий. Чем больше она думала, тем сильнее волновалась. Что бы ни случилось с Айшильдом, Грейс чувствовала, что завтра ей непременно нужно поговорить с ним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 и на следующее утро Грейс встала спозаранку. Взяв с собой слугу, она направилась к дому Айшильда, по пути купив дорогую выпечку — она хотела использовать этот подарок в качестве извинения. Грейс знала: с тех пор как Айшильда выставили из герцогского дома, его средства были весьма ограничены, и он вряд ли часто пробовал десерты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дому Айшильда, Грейс постучала в дверь. Тишина. Она постучала сильнее, но ответа так и не последовало. Грейс невольно нахмурилась: неужели Айшильд ушел так рано? Вспомнив вчерашний разговор, она почувствовала себя неловко. Потерпев неудачу, она тяжело вздохнула, развернулась и велела слуге уходить — ей оставалось только искать другой случай, чтобы объясниться с Айшильдом.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 полудню Айшильд и Клэр на нанятой карете уже успели отъехать от Столицы на приличное расстояние. Наблюдая за тем, как за окном сменяются пейзажи, они молчали. Айшильд просто прислонился спиной к деревянной стенке кареты, отдыхая. Да, они с Клэр ехали в карете, но эта повозка была совсем не той, что подобала бы сыну герцога. Она не была ни откровенно жалкой, ни роскошной — самая обычная карета.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http://bllate.org/book/21130/2143850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