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Говорится же, нет вечных пиров под луной. Проведя ночь на родине Клэр, они не успели оглянуться, как настало время ей и Айшильду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воссоединение оказалось таким коротким, Клэр испытывала некоторую грусть при расставании, однако ничем не выдавала своих чувств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вернее сказать, она уже была счастлива. Ведь ей удалось вернуться домой именно таким образом и воссоединиться с родителями и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вчера, расплачиваясь за проезд, они отпустили кучера обратно с повозкой, чтобы нанять новую, Айшильду и Клэр пришлось пройти пешком до ближайшего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багажа при них было немного, а спешить было некуда, так что путь казался невероятно лёгким и больше напоминал простую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ведь иногда вот так пройтись пешком даже неплохо. Словно просто расслабляешься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заметила, что, стоило им покинуть Столицу, как Айшильд — возможно, поддавшись настроению — тоже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относился к ней всё лучше и лучше, из-за чего временами Клэр даже начинала ошибочно думать, будто у них с Айшильдом романтические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так, возникало именно это ощущение. Если бы перемены в Айшильде не были временной прихотью, Клэр действительно могла бы против своей воли влюбиться в него нынешнего.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людей на этой дороге совсем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Айшильд не разделял радости Клэр, и сейчас его внимание было приковано к окружающим пейзажам.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сегодня так совпало, и этой дорогой почти никто не пользуется.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Клэр озвучила ответ, который казался ей наиболее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Айшильд ответил без колебаний, ведь эта дорога вела прямиком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и не была главной артерией, поток направлявшихся в Столицу людей никогда не иссякал, и какая-то их часть непременно должна была идти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самом невероятном стечении обстоятельств невозможно пройти несколько километров и не встретить ни единого человека или хотя бы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Айшильд помнил, что впереди лежал городок Падолини, а если проехать ещё дальше за него, начинался Лоренцо.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Лоренцо был городом Империи Кристиан. Местный правитель, граф Мег, не занимался ничем полезным и вечно притеснял простой народ, придумывая нелепые способы увеличения налогов и потворствуя своим подручным, которые грабили местных жителей. Всё это вызывало всеобщий ропот недовольства, да и порядок в окрестностях Лоренцо оставлял желать лучшего: повсюду промышляли горные разбойники, которых нужда заставила уйти в горы и добывать пропитание грабежом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ощущение, что с каждым шагом вокруг творится что-то неладное, Айшильд и не вспомнил бы об этой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они уже прошли так далеко, делать крюк и обходить стороной означало намотать лишние не то что десять, а все двадцать-тридцать километров!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перебирая события оригинального сюжета, Айшильд решил пока плыть по течению. Если уж совсем прижмёт, можно просто откупиться деньгами — в конце концов, считать это платой за наёмную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эта мысль промелькнула у него в голове, как, пройдя ещё немного, Айшильд заметил впереди группу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вооружены, а их главарь нёс на плече массивный тесак.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Помяни чёрта, чёрт и появится!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везение же у него, надо же такому случиться. Тяжко вздохнув, Айшильд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к ним сами идут жирные барашки, бандиты радостно ухмылнились.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махнул рукой и вместе с несколькими подручными направился прямо к Айшильду.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Уважаемые, чем могу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http://bllate.org/book/21130/2143854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