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легко кивнула и убрала Силу Пути Магии, что клубилась у неё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и есть Сила Пути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Королей Сила Пути Магии была тем самым инструментом, который позволял им ходить по миру и выживать. Однако здесь Дяо Чань чувствовала, что Сила Пути Магии невероятно слаба.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какую пользу эта сила сможет принести ей в данном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вообще значение имеет Сила Пути Магии для вас?! — не удержался от вопроса Цинь Юй, глядя на её сжатый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сила. Для нас Сила Пути Магии — это мощь и залог выживания. В Мире Королей мы полагаемся именно на неё, чтобы повышать боеспособность и оставаться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Сила Пути Магии может дать тебе в реальном мире?!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покачала головой. Она не понимала, как устроен этот мир, и не знала, за счёт чего живут здешние люди. Ей было невдомек, какое преимущество Сила Пути Магии способна дать ей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протянул руку, потрогал подбородок и на мгновение задумался. Будучи человеком, впитавшим в себя основные ценности социализма, он всегда оставался убеждённым материалистом и атеистом. Столкнувшись со столь невероятной, абсурдной ситуацией, в которую не поверил бы даже сам Иисус, ему оставалось лишь действовать по обстоятельствам и плыть по течению.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одна вещь, в которой он был уверен: он станет заботиться о Дяо Чань до тех пор, пока она не отыщет способ вернуться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представлял, когда удастся найти путь, способный отправить Дяо Чань домой, Цинь Юй считал, что наличие законного статуса — это главное условие для нормальной жизни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делать всё шаг за шагом,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полчаса, Цинь Юй написал матушке в мессенджере и поинтересовался, как человек без документов может обзавестись удостоверением личности. Он смутно припоминал, что когда-то дома слышал, как матушка упоминала о всеобщей переписи населения. Во время переписей иногда всплывали те, кто жил без документов, и таким людям впоследствии оформляли и удостоверения, и прописку. Интересно, можно ли сделать так для Дяо Чань?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Чань бросила взгляд на отложившего телефон Цинь Юя и ничего не сказала, лишь плотно сжала губы. Она внезапно оказалась в этом мире, и рядом с ней был только Цинь Юй. К счастью, он не оказался каким-нибудь распутником или злодеем, иначе ей, пожалуй, пришлось бы здесь невероятно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направленный на него взгляд, Цинь Юй в ответ ободряюще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от смущения отвернулась, а на её нежных, белых щеках заиграл слабый румянец, он подумал, что она вылитый спелый персик.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Дяо Чань была потрясающе красивой — первая красавица Мира Королей всё-таки, тут нечего шутить, ведь за основу её дизайна действительно брали образ Дяо Чань из Троецарствия.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Юя изогнулись ещё сильнее. Разве это ощущение не было похоже на встречу отаку с двухмерной богиней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время, Цинь Юй открыл приложение доставки еды и быстро заказал две роскошные порции тушеного цыпленка по-хуанмэньски. Роскошный комплексный обед стал пределом его щедрости в плане угощения через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тихо сидеть и ждать прибытия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свободным временем пока еда еще не приехала, Цинь Юй вбил в поиск видеоролики о Дяо Чань и запустил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один за другим воспроизводились видеосюжеты. Слушая доносившийся из динамика собственный голос, Дяо Чань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в этом мире каждый историю Королей? Сможет ли каждый меня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вокруг знают её, то как же ей скрыть свою личность и влиться в это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играл в Королей, обычно знают персонажа Дяо Чань, но не факт, что они сразу узнают тебя в лицо. В конце концов, прорыв межпространственной стены — это происшествие на грани мистики, и большинство людей решит, что ты просто очень похожа на Дяо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http://bllate.org/book/21131/2143883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