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Ван Мо поздоровалась со мной по обыкновению, а я бросила в ответ: «Нормально». Она допытывалась, мол, настроение испортилось? Я ответила, что не выспалась. Она тут же предложила присмотреть за учителем на переменке, чтобы я могла доспать. Я отказалась, но, помедлив, добавила: «Спасибо». Она улыбнулась — так лучезарно, что аж в глазах заслепило.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вечерней самоподготовки, я сразу направилась в комнату бабушки. Та дверь всегда была заперта, но не на ключ, хотя я её никогда не открывала. Сегодня я её толкнула. В комнате пахло старым деревом, шторы были задвинуты наполовину, и сквозь щель пробивался узкий луч от уличного фонаря. Кровать покрыта белой тканью, на тумбочке стоят торшер и очки для чтения. Над письменным столом висела картина: синяя гладь воды, светло-лиловое небо, а там, где вдали они сливаются, тянется тонкая белая дуга. Раньше я всегда думала, что это далёкие горы или облака. Но теперь, приглядевшись, поняла: эта дуга — единственное светящееся место на полотне, линия совершенно ровная, а её концы слегка загнуты, словно отпечаток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сняла картину и перевернула: сзади рама была запечатана плотным слоем картона. Подцепив картон ногтем, я обнаружила внутри конверт из крафтовой бумаги с надписью: «Яо-Яо». Бабушкин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вытащила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Яо-Яо: раз ты видишь это письмо, значит, уже нашла ту дверь. В детстве ты спрашивала бабушку, кто автор этой картины, и я ответила, что её подарили. На самом деле я написала её сама. На ней изображено Море Падающих Звезд. Та белая линия — самый яркий свет, который я там видела, местные зовут его Звездным Вестником. Звездный Вестник — единственное, что поддается человеческой руке. Если ты захочешь преодолеть завалы из обломков и пройти в глубь Моря Падающих Звезд, он тебе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 собой Звездного Вестника нет. В последний раз воспользовавшись им, я оставила его под водой у левого края входа в каменные завалы, заклинив в расщелине камня на глубине по локоть. Если пойдешь туда, сунь руку вниз — нащупаешь. Бабушка больше не сможет быть с тобой, но всё, что должно было остаться, я оставила.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словила лист и вернула в конверт. Установила раму на место, повесила на стену, а картонку вставила обратно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Син-Е, — позвала я её. 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Слева от входа в каменные завалы, на глубине по локоть под водой. Сама я в воду войти не могу, свет в воде рассеивается, так что тебе придется спускаться и доставать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вышла в прихожую и взяла медный ключ. Ключ, оставленный бабушкой; согласно карте, железная дверь находится за третьим деревом унгнии направо у светофора. Переобувшись, я сунула ключ и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спросила Син-Е.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железную калитку и пересекла двор, я подошла к деревянной двери. На ручке висел новый замок, совершенно чужеродный среди всех этих старых вещей. Стоило мне коснуться его, даже не надавливая, как замок сам щелкнул и отскочил. Внутри обнаружилась пустая комната, а на стене прямо напротив входа висело круглое зеркало в медной раме. Зеркальная поверхность затянута пылью, из-под которой пробивался тусклый лиловый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и есть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Коснись зеркальной поверхности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правую руку и прикоснулась к стеклу. Пальцы прошли сквозь него. Никаких осколков, никакого сопротивления — словно опустила руку в бассейн с теплой водой. Глубоко вздохнув, я шагнула вперед и целиком прошла сквозь зеркало. Под ногами оказался не пол, а темно-синяя водная гладь — мягкая, упругая. Множество крошечных искр света пробивалось со дна, устилая всё сплошным мерцающим ковром. Над головой чернел купол, усыпанный редкими точками звезд. Я стояла посреди безбрежной водной глади, и вокруг не было видно ни края, ни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прямо изпереди. Мелкие искры на воде начали сбиваться вместе, принимая человеческий очерк. Сначала проступил силуэт, затем волосы, цвет которых сменился со светло-голубого на глубокий синий. После проявилось всё лицо. Длинные темно-синие волосы струились до самых бедер, а на кончиках мерцали крошечные искорки. Глаза серебристо-фиолетовые, на ней было темно-фиолетовое длинное платье, подолом усыпанное созвездиями. Сама она казалась полупрозрачной, словно сотканной из света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Син-Яо,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Син-Е.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была моей первой хозяйкой. Кулон, который ты носишь, — залог заключенного между нами в те годы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воду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Море Падающих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Моё тело рассыпалось по Морю Падающих Звезд, и когда ты вошла, я собрала его воедино. Но некоторая часть всё еще осталась в самом глубоком месте, перегороженная обломками, туда не пробиться. Это то самое место, куда мне нужно, чтобы ты отправилась.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преодолеть завалы?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Вестник. То, о чем писала твоя бабушка. Он лежит под водой слева от входа в каменные завалы, ждет, пока ты его выловишь. — Она посмотрела на меня: —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в кармане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