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старейшина Юй ушел, Шан Пинган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Разузнай, как связаться с сектой Исянь и их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принялся изучать досье Мэн Вэйаня. Узнав, что тот был отравлен редким ядом, он еще больше усомнился в том, что Мэн Вэйань — обычный ветеринар. Разве мог простой ветеринар по чистой случайности найти противоядие от «крючка»? Однако бумаги в его руках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Вэйань, двадцать два года. С детства жил в трущобах Мэнчэна, там же окончил начальную и среднюю школы. После девятого класса поступил в техникум на ветеринара. Получив диплом, подрабатывал в клиниках, а в прошлом году открыл собственную — «Ветеринарную лавку». Из увлечений — только еда. Особенно любит шашлыки, вонючий тофу и чай с молоком, что подтверждается историей заказов в службах доставки. Эти пристрастия вполне соответствовали его образу жизни и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перешел к разделу о родственниках. Отец неизвестен. Мать — Вэнь Лань, выросла в приюте, до рождения сына работала официанткой в заведении «Небеса на земле». После рождения Мэн Вэйаня уволилась и растила ребенка одна. Скончалась, когда мальчику было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досье прилагалась фотография Вэнь Лань. Она была очень красива, особенно приковывали взгляд ее большие, невероятно обольстительные глаза. Глядя на них, Шан Пинган невольно вспомнил лицо Мэн Вэйаня. Форма глаз у них была почти идентичной, такой же притягательной, вот только взгляд у парня был на удивление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отложил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неизвестен, почему Мэн Вэйань не взял фамилию матери, а носит фамилию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 «Небеса на земле» — это бизнес боковой ветви клана Мэн. Возможно, Мэн Вэйань — сын кого-то из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понял намек Цинлуна: парень — внебрачный сын кого-то из клана Мэн, а из-за низкого происхождения матери его не признали. Это объясняло, почему Вэнь Лань после рождения сына больше не работала — скорее всего, она получила приличные отступные, на которые они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постучал пальцем по иероглифу «Вэнь» в имени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«Вэнь» как-то связан с Вэнь Цю?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историю с промыванием желудка большой белой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Проверил. Все верно, такой случай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совпадение? Купи мне такую же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 завести большую белую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спасла мне жизнь, разве я не должен ее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молодой господин сказал, значит, так оно и надо, даже если у него уже есть мастиф. Правда, мастиф был свирепым, с ярко выраженным чувством территориальности и неприязнью к чужакам. Кто знает, смогут ли они 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Мэнчэн, «Ветеринарная лавка».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передала Мэн Вэйаню послание от старейшины Шань, распорядителя секты Исянь. Секта всегда связывалась с ним через нее. В письме говорилось, что Шан Пинган, наследник власти в Аньду, отравлен «крючком» и ему срочно нужен антидот. Старейшина Шань также пообещал расследовать, как яд попал в чужие руки, и отчитаться перед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Мэн Вэйаня, который редко бывал в секте, власть старейшины была выше, чем обычно. Мэн Вэйань передал Хань Цзя противоядие и жетон главы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«Обитель бессмертного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«Обитель» была филиалом секты, где продавали обычные лекарства, яды и противоядия. Хань Цзя связывалась через них со старейшиной, но каждый раз приходила туда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и жетон, Хань Цзя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«Жемчужина русалки», о которой вы просили разузнать, будет выставлена на торги на аукционе «Фоби» в Аньду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поджала губы и промолчала. Мэн Вэйань вздохнул. Она не была упрямым человеком, но в вопросе признания его своим господином проявляла поразительное упорство. Может, сказывалось происхождение из народа крылатых?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на аукцион как представитель секты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решил присутствовать лично, чтобы убедиться в подлинности жемчужины. Настоящая «Жемчужина русалки» обладала мощными целительными свойствами: она восстанавливала не только кости и меридианы, но и истощенную внутреннюю энергию. Мэн Вэйаню она была нужна для отца. В молодости тот пострадал из-за них с матерью, подвергшись жестокому наказанию по законам клана Мэн, после чего его кости и каналы были повреждены. В дождливые дни его мучили страшные боли, и хотя за эти годы Мэн Вэйань значительно поправил его здоровье, отец так до конца и не выздоровел. Настоящая жемчужина могла исцелить его полностью. Однако настоящая редкость, а на рынке чаще всего попадались лишь искусно обработанные жемчужины морских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Аньду, аукционный дом «Фоби».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крупнейший аукционный дом в мире с филиалами во всех процветающих городах. Мэн Вэйаня и Хань Цзя в масках проводили в отдельный кабинет на втором этаже. Хоть влияние секты Исянь было несравнимо с силой кланов, они тесно сотрудничали с аукционом, продавая через него свои редкие снадобья. Увидев жетон главы, управляющий с величайшим почтением проводил их в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Мэн Вэйань посмотрел сквозь зеркальное стекло вниз. Зал был уже полон, но знакомых лиц он не увидел. Обернувшись к Хань Цзя, стоявшей рядом,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А-Цзя, тут никого чужих нет,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ты стоишь,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послушно села, но выпрямилась как струна, резко контрастируя с расслабленной позой Мэн Вэйаня. Тот со скуки взял с подноса пирожное и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 вкусное,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я приготовлю. Какой вкус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ним тон Хань Цзя становился мягче, а слов — больше. Да и сам Мэн Вэйань, оставаясь с ней, вел себя куда свободнее,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приготовишь ты,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доел пирожное до конца. Он был хорошим мальчиком и никогда не переводил еду зря. Отряхнув крошки с рук, Мэн Вэйань принял чашку чая, которую подала Хань Цзя,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чай так себе, до облачного чая с гор Ванъяо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снова со скукой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он что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тоже взглянула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Пинган.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http://bllate.org/book/21264/2154051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