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продолжить чтение со следующей главы или немного позже обновите страницу.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