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находится в процессе обновления. Пожалуйста, попробуйте перейти к следующей главе или обновите страницу через некоторое время.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http://bllate.org/book/21323/2163187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