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Няньшэн часто заморгала, пытаясь припомнить, где могла видеть этого сокурсника, но тот, похоже, не горел желанием продолжать разговор. Как раз в этот момент прозвенел звонок на урок. Незнакомец выудил из кармана пачку бумажных салфеток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Нуань, класс 1-А.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 — Цяо Няньшэн осторожно взяла салфетки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представился, в памяти что-то всплыло. Второе место на вступительных экзаменах. Изначально она не обратила на него особого внимания, но на церемонии посвящения в студенты контраст между первым и вторым местом был настолько разительным, что не запомнить его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за что. Скоро начнется урок, возвращайся, — Лэн Нуань протянул руку, предлагая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Няньшэн на мгновение замялась, но затем ухватилась за его ладонь и с его помощью медленно поднялась на ноги. Она еще раз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они проделали в полном молчании. Цяо Няньшэн украдкой разглядывала девушку, которая была почти одного роста с ней, а затем посмотрела на свою правую руку, вспоминая недавний эпизод. Оказывается, девушки тоже могут быть такими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— когда они разошлись, система внезапно подала голос, озадаченно спросив: — Почему ты решила вмешаться?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выразилась человеческим языком. Ах да, этот человек — пушечное мясо из романа. Система помнила, что в основном сюжете этого персонажа не было. От начала и до конца он упоминался лишь в одном-единственном воспоминании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вмешаться, этот ребенок погибнет, — равнодушно ответила Лэн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зафиксировало в твоих эмоциях ни сочувствия, ни жалости, ни сердечной боли, ни энтузиазма, — система была в недоумении. Ее хозяйка лишь констатировала факт. В обычных обстоятельствах, когда человек хочет сделать что-то для незнакомца, у него всегда есть на то какой-то внутренний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защита детей не является естественной обязанностью взрослых? К тому же, его нет в сценарии, это не должно повлиять на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выполнение — нет, но разве тебе не стоит больше контактировать с объектом задания? Чем лучше отношения, тем больше преимуществ, — другие системы говорили, что это единственный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покачала головой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мне не нравится излишне сближаться с объектами заданий. Достаточно просто выполнить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теперь… В ближайшее время подрабатывать не получится, придется затянуть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новостях: за последние пять лет в нашей стране…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звучал только голос диктора из телевизора. Трое сидящих за обеденным столом молча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мужчина во главе стола, не спеша отпив свежезаваренного чая, размеренно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второго года обучения уже повторена?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В последнее время я много времени провожу с кузиной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Даже дома господин Цинь был безупречно одет, а его лицо оставалось суровым. — Даже если так, не стоит пренебрегать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Цинь Шуан опустила голову и послушно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старый Цинь. Юань-юань — девочка замкнутая, стеснительная. Что такого в том, что Шуан-шуан проводит с ней время? — вмешалась госпожа Цинь, нарезая фрукты. — Шуан-шуан, ты старшая сестра, присматривай в школе за младшей. Не давай ее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я пойду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Прихвати с собой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Фу-ух… Как только она оказалась в своей комнате, Цинь Шуан выдохнула. Она поставила тарелку с фруктами и уставилась на билет в парк развлечений, лежащий поверх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Ан Циюань буквально навязала ей билет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взяла его в руки, задумчиво потирая пальцами плотную бумагу. Завтра, когда она будет рядом, ничего плохого случиться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http://bllate.org/book/21348/2168260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