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после уроков ласково разливалось по земле. Теплое, яркое, оно дарило ощущение уюта и покоя. За исключением 1-А, из всех остальных классов ученики радостно и оживленно спешили на выход. Кто-то отправлялся домой, кто-то договаривался с друзьями погулять, а кто-то спешил на тренировки в спортивные секции.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 стадионе уже мелькало немало фигур, бегающих и прыгающих. Однако по сравнению с быстрыми и уверенными в себе спортсменами двое людей выглядели здесь несколько неуместно. По самым крайним дорожкам, одна в синем, другая в черном, медленно бежали две худощавые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пока еще ничего не получается, то бег трусцой — это самый простой старт, — негромко произнесла девушка в темно-синей футболке. Ее дыхание было таким ровным, словно она сидела на уютном диване и вела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 — парень в черной футболке с длинными рукавами лишь слегка кивнул, показывая, что понял. Хотя темп был совсем невысоким, с каждым кругом Цяо Няньшэну становилось все тяжелее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сбивай ритм, держись моего темпа. Помни: три шага — один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Лэн Нуань стала так близка с ребятами из 1-С? — староста класса, стоя у окна, с удивлением наблюдал за парой на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живут рядом, вот и сблизились, — равнодушно отозвалась Цинь Шуанцзян, тоже стоявшая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неделю в их классе то и дело видели, как Лэн Нуань проводит время с Цяо Няньшэном из 1-С. Поначалу они даже хотели немного посплетничать, но эти слухи были безжалостно задушены в зародыше. Романтические отношения? Ничего подобного! Вы видели хоть одну влюбленную парочку, где один ведет себя как строгий куратор подготовительных курсов? Каждый раз, когда Цяо Няньшэн приходил к ним в класс искать Лэн Нуань, та подходила к дверям и холодно бросала: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Вчерашние упражнения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Перепиши ошибки тридцать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мой конспект, изучи.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похоже на романтику? Такой любви им точно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стадионе фигуранты этих сплетен уже закончили пять кругов и приступили к привычной растяжке. Даже с такого расстояния Цинь Шуанцзян отчетливо видела, как Цяо Няньшэн, несмотря на усталость, выглядел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завидно, — прошептала она, и слова растворились в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Позанимавшись еще немного в классе, Цинь Шуанцзян отправилась домой по привычному графику. Стоило ей переступить порог, как она поняла: сегодня ее время для учебы снова будет потрачено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ты вернулась! Можно накрывать на стол! — Ань Циюань сидела на диване и сладко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сначала уберу сумку, — ответила Цинь Шуанцзян. В последнее время ей не хотелось общаться с этой двоюродной сестрой. Из-за Шэнь Цунмина они спорили уже не раз, но после каждой ссоры та вела себя так, словно ничего не произошло. Ее невозможно было ни переубедить, ни остановить. Это вызывало одновременно злость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сестры разошлись по комнате Цинь Шуанцзян: одна села за уроки, другая, не находя себе места, уткнулась в телефон. Цинь Шуанцзян про себя отсчитала: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как думаешь, что с Цунмином? Он уже неделю не появляется в школе. Я так за него волнуюсь, — голос Ань Циюань звучал максимально жалобно. Раньше у них все было хорошо, и она уже собиралась признаться ему в чувствах, но теперь его даже не было видно, да и навещать его он запретил!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мала. Думаю, тебе стоит сосредоточиться на учебе, а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выдающийся, если я буду ждать выпуска, его уже кто-нибудь другой заберет! — перебила ее Ань Циюань.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тебе стоит быть внимательнее и наблюдать со стороны. Я пару раз случайно видела, как он околачивался с группой хулиганов, которые курят, — на самом деле это не было случайностью. Узнав, что кузина влюблена в этого парня, она намеренно стала присматриваться. Она видела не только то, как его окружает толпа развязных подростков, но и как он заставляет других ребят бегать для них на побегушках. — Этот человек далеко не так хорош, как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Его друзья просто выглядят как хулиганы, а на самом деле они очень хорошие люди! — Ань Циюань, обычно застенчивая и тихая, громко встала на защиту своих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ними общалась? — лицо Цинь Шуанцзян почернело. Она не видела, как Шэнь Цунмин издевается над другими, но его компания постоянно третировала одноклассников! Даже если лично не общаться, по одним только поступкам было ясно, что добром это не кончится. — Больше не смей с ними видеться. Иначе я расскажу твоим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Шуанцзян поняла, что дальше так продолжаться не может, и решила зайти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ты тоже судишь людей по внешности, — на глазах Ань Циюань выступили слезы. Она грубо застегнула сумку и быстро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 Цинь Шуанцзян вскочила, пытаясь ее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тебя нет ни одного друга! — крикнула разгневанная и обиженная девушка, распахнула дверь, с грохотом захлопнула ее и быстро застучала каблуками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Протянутая рука замерла в воздухе. Цинь Шуанцзян опустила голову, прикусив губу; ее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Шуан-шуан, что случилось? Вы с Юань-юань поссорились? — вскоре в комнату вбежала мать. — Что с тобой такое? Ты старшая, должна уступать младшей. Посмотри, до чего ты девочку довела, она плачет. Твой дядя в свое время так нам помог, благодаря ему мы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прервал материнские нотации вошедший отец. Он холодно посмотрел на дочь и произнес: — Вместо того чтобы ссориться с кузиной, лучше время на учебу потрать. Оценка за успеваемость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мама, — глухо отозвалась она. Длинные волосы, спадавшие на лицо, скрывали 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комнате слышался лишь шорох карандаша. Неизвестно, сколько прошло времени, прежде чем Цинь Шуанцзян отложила ручку и устало потерла переносицу. Она смотрела на уже решенные задачи, погрузившись в пустоту. Вдруг она о чем-то вспомнила и достала из сумки тетрадь, которую сегодня случайно «получила». В ней не было ничего особенного — обычная школьная рабочая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 каллиграфический, почти печатный почерк. Содержание было простым, но структурированным: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задач.</w:t>
      </w:r>
    </w:p>
    <w:p w:rsidR="00BB20FC" w:rsidRPr="00357A74" w:rsidRDefault="00357A74" w:rsidP="00BB20FC">
      <w:pPr>
        <w:jc w:val="left"/>
        <w:rPr>
          <w:sz w:val="28"/>
          <w:lang w:val="en-US"/>
        </w:rPr>
      </w:pPr>
      <w:r w:rsidRPr="00357A74">
        <w:rPr>
          <w:sz w:val="28"/>
          <w:lang w:val="en-US"/>
        </w:rPr>
        <w:t>План целей.</w:t>
      </w:r>
    </w:p>
    <w:p w:rsidR="00BB20FC" w:rsidRPr="00357A74" w:rsidRDefault="00357A74" w:rsidP="00BB20FC">
      <w:pPr>
        <w:jc w:val="left"/>
        <w:rPr>
          <w:sz w:val="28"/>
          <w:lang w:val="en-US"/>
        </w:rPr>
      </w:pPr>
      <w:r w:rsidRPr="00357A74">
        <w:rPr>
          <w:sz w:val="28"/>
          <w:lang w:val="en-US"/>
        </w:rPr>
        <w:t>Контроль здоровья.</w:t>
      </w:r>
    </w:p>
    <w:p w:rsidR="00BB20FC" w:rsidRPr="00357A74" w:rsidRDefault="00357A74" w:rsidP="00BB20FC">
      <w:pPr>
        <w:jc w:val="left"/>
        <w:rPr>
          <w:sz w:val="28"/>
          <w:lang w:val="en-US"/>
        </w:rPr>
      </w:pPr>
      <w:r w:rsidRPr="00357A74">
        <w:rPr>
          <w:sz w:val="28"/>
          <w:lang w:val="en-US"/>
        </w:rPr>
        <w:t>Исполнитель: Цяо Няньшэнь.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составивший этот план, был очень внимателен и рассудителен. От одного взгляда на это не возникало отторжения — напротив, появлялась уверенность, что все задуманное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медленно скользнули по имени Цяо Няньшэнь.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тоже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тогда все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http://bllate.org/book/21348/2168272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