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Линь Янь, что ты творишь? Я ведь тетя Миньминь, не смей распускать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Синюэ, увидев, что Линь Янь тянется к ней, поспешно прижала руки к груди. Она стояла на самом краю узкого плота, и стоило ей сделать еще шаг назад, как она оказалась бы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Су, вы не так поняли! — Линь Янь поспешно замахал руками. — Я просто увидел, что у вас на голове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голове?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 Синюэ стало странным, но она заметно расслабилась. Пока руки Линь Яня не лезли ниже, она была готова терпеть. В конце концов, не сталкивать же его с 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протянул руку. Он не был уверен, сработает ли способ открытия сундука через прикосновение. Раньше он уже пробовал: когда прогресс был на нуле, сундук никак не реагировал. Но теперь, когда шкала достигла ста процентов, он обязан был попытаться.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пальцы Линь Яня коснулись цели, он ощутил сопротивление, словно над головой Су Синюэ действительно парил невесомый лазурный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Выполнены все необходимые условия, система сундуков активирована.</w:t>
      </w:r>
    </w:p>
    <w:p w:rsidR="00BB20FC" w:rsidRPr="00357A74" w:rsidRDefault="00357A74" w:rsidP="00BB20FC">
      <w:pPr>
        <w:jc w:val="left"/>
        <w:rPr>
          <w:sz w:val="28"/>
          <w:lang w:val="en-US"/>
        </w:rPr>
      </w:pPr>
      <w:r w:rsidRPr="00357A74">
        <w:rPr>
          <w:sz w:val="28"/>
          <w:lang w:val="en-US"/>
        </w:rPr>
        <w:t>Привязанный хост: Линь Янь.</w:t>
      </w:r>
    </w:p>
    <w:p w:rsidR="00BB20FC" w:rsidRPr="00357A74" w:rsidRDefault="00357A74" w:rsidP="00BB20FC">
      <w:pPr>
        <w:jc w:val="left"/>
        <w:rPr>
          <w:sz w:val="28"/>
          <w:lang w:val="en-US"/>
        </w:rPr>
      </w:pPr>
      <w:r w:rsidRPr="00357A74">
        <w:rPr>
          <w:sz w:val="28"/>
          <w:lang w:val="en-US"/>
        </w:rPr>
        <w:t>Обнаружена доступная для привязки богиня: Су Минь.</w:t>
      </w:r>
    </w:p>
    <w:p w:rsidR="00BB20FC" w:rsidRPr="00357A74" w:rsidRDefault="00357A74" w:rsidP="00BB20FC">
      <w:pPr>
        <w:jc w:val="left"/>
        <w:rPr>
          <w:sz w:val="28"/>
          <w:lang w:val="en-US"/>
        </w:rPr>
      </w:pPr>
      <w:r w:rsidRPr="00357A74">
        <w:rPr>
          <w:sz w:val="28"/>
          <w:lang w:val="en-US"/>
        </w:rPr>
        <w:t>Уровень: 1.</w:t>
      </w:r>
    </w:p>
    <w:p w:rsidR="00BB20FC" w:rsidRPr="00357A74" w:rsidRDefault="00357A74" w:rsidP="00BB20FC">
      <w:pPr>
        <w:jc w:val="left"/>
        <w:rPr>
          <w:sz w:val="28"/>
          <w:lang w:val="en-US"/>
        </w:rPr>
      </w:pPr>
      <w:r w:rsidRPr="00357A74">
        <w:rPr>
          <w:sz w:val="28"/>
          <w:lang w:val="en-US"/>
        </w:rPr>
        <w:t>Оценка фигуры: Идеально.</w:t>
      </w:r>
    </w:p>
    <w:p w:rsidR="00BB20FC" w:rsidRPr="00357A74" w:rsidRDefault="00357A74" w:rsidP="00BB20FC">
      <w:pPr>
        <w:jc w:val="left"/>
        <w:rPr>
          <w:sz w:val="28"/>
          <w:lang w:val="en-US"/>
        </w:rPr>
      </w:pPr>
      <w:r w:rsidRPr="00357A74">
        <w:rPr>
          <w:sz w:val="28"/>
          <w:lang w:val="en-US"/>
        </w:rPr>
        <w:t>Оценка внешности: 95 баллов.</w:t>
      </w:r>
    </w:p>
    <w:p w:rsidR="00BB20FC" w:rsidRPr="00357A74" w:rsidRDefault="00357A74" w:rsidP="00BB20FC">
      <w:pPr>
        <w:jc w:val="left"/>
        <w:rPr>
          <w:sz w:val="28"/>
          <w:lang w:val="en-US"/>
        </w:rPr>
      </w:pPr>
      <w:r w:rsidRPr="00357A74">
        <w:rPr>
          <w:sz w:val="28"/>
          <w:lang w:val="en-US"/>
        </w:rPr>
        <w:t>Начальный сундук: Бронзовый (с возможностью улучшения).</w:t>
      </w:r>
    </w:p>
    <w:p w:rsidR="00BB20FC" w:rsidRPr="00357A74" w:rsidRDefault="00357A74" w:rsidP="00BB20FC">
      <w:pPr>
        <w:jc w:val="left"/>
        <w:rPr>
          <w:sz w:val="28"/>
          <w:lang w:val="en-US"/>
        </w:rPr>
      </w:pPr>
      <w:r w:rsidRPr="00357A74">
        <w:rPr>
          <w:sz w:val="28"/>
          <w:lang w:val="en-US"/>
        </w:rPr>
        <w:t>Перезарядка сундука: 12 часов (с возможностью улучшения).</w:t>
      </w:r>
    </w:p>
    <w:p w:rsidR="00BB20FC" w:rsidRPr="00357A74" w:rsidRDefault="00357A74" w:rsidP="00BB20FC">
      <w:pPr>
        <w:jc w:val="left"/>
        <w:rPr>
          <w:sz w:val="28"/>
          <w:lang w:val="en-US"/>
        </w:rPr>
      </w:pPr>
      <w:r w:rsidRPr="00357A74">
        <w:rPr>
          <w:sz w:val="28"/>
          <w:lang w:val="en-US"/>
        </w:rPr>
        <w:t>Желаете привязать?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Обнаружена доступная для привязки богиня: Су Синюэ.</w:t>
      </w:r>
    </w:p>
    <w:p w:rsidR="00BB20FC" w:rsidRPr="00357A74" w:rsidRDefault="00357A74" w:rsidP="00BB20FC">
      <w:pPr>
        <w:jc w:val="left"/>
        <w:rPr>
          <w:sz w:val="28"/>
          <w:lang w:val="en-US"/>
        </w:rPr>
      </w:pPr>
      <w:r w:rsidRPr="00357A74">
        <w:rPr>
          <w:sz w:val="28"/>
          <w:lang w:val="en-US"/>
        </w:rPr>
        <w:t>Уровень: 1.</w:t>
      </w:r>
    </w:p>
    <w:p w:rsidR="00BB20FC" w:rsidRPr="00357A74" w:rsidRDefault="00357A74" w:rsidP="00BB20FC">
      <w:pPr>
        <w:jc w:val="left"/>
        <w:rPr>
          <w:sz w:val="28"/>
          <w:lang w:val="en-US"/>
        </w:rPr>
      </w:pPr>
      <w:r w:rsidRPr="00357A74">
        <w:rPr>
          <w:sz w:val="28"/>
          <w:lang w:val="en-US"/>
        </w:rPr>
        <w:t>Оценка фигуры: Идеально.</w:t>
      </w:r>
    </w:p>
    <w:p w:rsidR="00BB20FC" w:rsidRPr="00357A74" w:rsidRDefault="00357A74" w:rsidP="00BB20FC">
      <w:pPr>
        <w:jc w:val="left"/>
        <w:rPr>
          <w:sz w:val="28"/>
          <w:lang w:val="en-US"/>
        </w:rPr>
      </w:pPr>
      <w:r w:rsidRPr="00357A74">
        <w:rPr>
          <w:sz w:val="28"/>
          <w:lang w:val="en-US"/>
        </w:rPr>
        <w:t>Оценка внешности: 98 баллов.</w:t>
      </w:r>
    </w:p>
    <w:p w:rsidR="00BB20FC" w:rsidRPr="00357A74" w:rsidRDefault="00357A74" w:rsidP="00BB20FC">
      <w:pPr>
        <w:jc w:val="left"/>
        <w:rPr>
          <w:sz w:val="28"/>
          <w:lang w:val="en-US"/>
        </w:rPr>
      </w:pPr>
      <w:r w:rsidRPr="00357A74">
        <w:rPr>
          <w:sz w:val="28"/>
          <w:lang w:val="en-US"/>
        </w:rPr>
        <w:t>Начальный сундук: Бронзовый (с возможностью улучшения).</w:t>
      </w:r>
    </w:p>
    <w:p w:rsidR="00BB20FC" w:rsidRPr="00357A74" w:rsidRDefault="00357A74" w:rsidP="00BB20FC">
      <w:pPr>
        <w:jc w:val="left"/>
        <w:rPr>
          <w:sz w:val="28"/>
          <w:lang w:val="en-US"/>
        </w:rPr>
      </w:pPr>
      <w:r w:rsidRPr="00357A74">
        <w:rPr>
          <w:sz w:val="28"/>
          <w:lang w:val="en-US"/>
        </w:rPr>
        <w:t>Перезарядка сундука: 11 часов (с возможностью улучшения).</w:t>
      </w:r>
    </w:p>
    <w:p w:rsidR="00BB20FC" w:rsidRPr="00357A74" w:rsidRDefault="00357A74" w:rsidP="00BB20FC">
      <w:pPr>
        <w:jc w:val="left"/>
        <w:rPr>
          <w:sz w:val="28"/>
          <w:lang w:val="en-US"/>
        </w:rPr>
      </w:pPr>
      <w:r w:rsidRPr="00357A74">
        <w:rPr>
          <w:sz w:val="28"/>
          <w:lang w:val="en-US"/>
        </w:rPr>
        <w:t>Желаете привязать?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ранги сундуков: Деревянный, Черножелезный, Бронзовый, Серебряный, Золотой, Платиновый, Алмазный, Мастерский и так далее.</w:t>
      </w:r>
    </w:p>
    <w:p w:rsidR="00BB20FC" w:rsidRPr="00357A74" w:rsidRDefault="00357A74" w:rsidP="00BB20FC">
      <w:pPr>
        <w:jc w:val="left"/>
        <w:rPr>
          <w:sz w:val="28"/>
          <w:lang w:val="en-US"/>
        </w:rPr>
      </w:pPr>
      <w:r w:rsidRPr="00357A74">
        <w:rPr>
          <w:sz w:val="28"/>
          <w:lang w:val="en-US"/>
        </w:rPr>
        <w:t>Физический контакт дает опыт для улучшения сундуков.</w:t>
      </w:r>
    </w:p>
    <w:p w:rsidR="00BB20FC" w:rsidRPr="00357A74" w:rsidRDefault="00357A74" w:rsidP="00BB20FC">
      <w:pPr>
        <w:jc w:val="left"/>
        <w:rPr>
          <w:sz w:val="28"/>
          <w:lang w:val="en-US"/>
        </w:rPr>
      </w:pPr>
      <w:r w:rsidRPr="00357A74">
        <w:rPr>
          <w:sz w:val="28"/>
          <w:lang w:val="en-US"/>
        </w:rPr>
        <w:t>Близость сокращает время перезарядки.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что значит доступная для привязки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замер. Он никак не ожидал, что за сундуками стоит целая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Богиней может стать только признанная системой красавица высшего уровня, с которой хост вступал в физический контакт. Внешность, фигура, количество любовных связей — все это критерии системы. Сундуки, обновляемые через привязанных богинь, открываются в системной панели, которая невидима для других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Синюэ стояла так близко, что Линь Янь мог рассмотреть каждый кубик его пресса и крепкие мышцы. Она наконец поняла, почему ее племянница так глубоко влюблена в него. Линь Янь был красив, обладал приятным характером, а его тело... даже у нее перехватило дыхание. Она взмахнула рукой перед его лицом, но Линь Янь не отреагировал, продолжая изучать системные сообщения, и она невольно позволила себе разглядывать его чуть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Линь Янь, общаясь с системой, уяснил несколько вещей.</w:t>
      </w:r>
    </w:p>
    <w:p w:rsidR="00BB20FC" w:rsidRPr="00357A74" w:rsidRDefault="00357A74" w:rsidP="00BB20FC">
      <w:pPr>
        <w:jc w:val="left"/>
        <w:rPr>
          <w:sz w:val="28"/>
          <w:lang w:val="en-US"/>
        </w:rPr>
      </w:pPr>
      <w:r w:rsidRPr="00357A74">
        <w:rPr>
          <w:sz w:val="28"/>
          <w:lang w:val="en-US"/>
        </w:rPr>
        <w:t>Во-первых, привязывать богиню не обязательно в момент контакта — это можно сделать, даже если контакт был до перемещения в этот мир.</w:t>
      </w:r>
    </w:p>
    <w:p w:rsidR="00BB20FC" w:rsidRPr="00357A74" w:rsidRDefault="00357A74" w:rsidP="00BB20FC">
      <w:pPr>
        <w:jc w:val="left"/>
        <w:rPr>
          <w:sz w:val="28"/>
          <w:lang w:val="en-US"/>
        </w:rPr>
      </w:pPr>
      <w:r w:rsidRPr="00357A74">
        <w:rPr>
          <w:sz w:val="28"/>
          <w:lang w:val="en-US"/>
        </w:rPr>
        <w:t>Во-вторых, если привязанная богиня погибнет, связь разорвется, и награды больше не будут поступать. Это подтверждало, что его девушка Су Минь жива, и для Линь Яня это была лучшая новость.</w:t>
      </w:r>
    </w:p>
    <w:p w:rsidR="00BB20FC" w:rsidRPr="00357A74" w:rsidRDefault="00357A74" w:rsidP="00BB20FC">
      <w:pPr>
        <w:jc w:val="left"/>
        <w:rPr>
          <w:sz w:val="28"/>
          <w:lang w:val="en-US"/>
        </w:rPr>
      </w:pPr>
      <w:r w:rsidRPr="00357A74">
        <w:rPr>
          <w:sz w:val="28"/>
          <w:lang w:val="en-US"/>
        </w:rPr>
        <w:t>В-третьих, сундуки системы работают так же, как игровые, но если в игре их нужно искать, то ему достаточно привязать побольше богинь и прокачать сундуки, чтобы получать ценные ресурсы без остановки. Кто сможет его догнать?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довести сундук одной из богинь до Золотого ранга, откроется функция отслеживания местоположения всех богинь. А Алмазный сундук позволит перемещать их между регионами.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Привязывай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Богини Су Минь и Су Синюэ успешно привязаны!</w:t>
      </w:r>
    </w:p>
    <w:p w:rsidR="00BB20FC" w:rsidRPr="00357A74" w:rsidRDefault="00357A74" w:rsidP="00BB20FC">
      <w:pPr>
        <w:jc w:val="left"/>
        <w:rPr>
          <w:sz w:val="28"/>
          <w:lang w:val="en-US"/>
        </w:rPr>
      </w:pPr>
      <w:r w:rsidRPr="00357A74">
        <w:rPr>
          <w:sz w:val="28"/>
          <w:lang w:val="en-US"/>
        </w:rPr>
        <w:t>Уровень близости с Су Минь достиг 90 баллов — степень Верности до гроба, время перезарядки сокращено до 2 часов.</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Сундуки открываются...</w:t>
      </w:r>
    </w:p>
    <w:p w:rsidR="00BB20FC" w:rsidRPr="00357A74" w:rsidRDefault="00357A74" w:rsidP="00BB20FC">
      <w:pPr>
        <w:jc w:val="left"/>
        <w:rPr>
          <w:sz w:val="28"/>
          <w:lang w:val="en-US"/>
        </w:rPr>
      </w:pPr>
      <w:r w:rsidRPr="00357A74">
        <w:rPr>
          <w:sz w:val="28"/>
          <w:lang w:val="en-US"/>
        </w:rPr>
        <w:t>Поздравляем! Вы получили: 6 часов двойного баффа удачи (все сундуки, появляющиеся рядом с вами, умножаются на два).</w:t>
      </w:r>
    </w:p>
    <w:p w:rsidR="00BB20FC" w:rsidRPr="00357A74" w:rsidRDefault="00357A74" w:rsidP="00BB20FC">
      <w:pPr>
        <w:jc w:val="left"/>
        <w:rPr>
          <w:sz w:val="28"/>
          <w:lang w:val="en-US"/>
        </w:rPr>
      </w:pPr>
      <w:r w:rsidRPr="00357A74">
        <w:rPr>
          <w:sz w:val="28"/>
          <w:lang w:val="en-US"/>
        </w:rPr>
        <w:t>Поздравляем! Вы получили: 10 бутылок воды по 500 мл, 10 пачек хлеба по 500 г, 10 камней (предметы помещены в системное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открытием сундуков оба ящика богинь ушли на перезарядку. Полученная еда и вода добавили Линь Яню уверенности. Вот только зачем нужны камни? Этого он пока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Сектор А0667. Бескрайний океан. На маленьком плоту стояли девушка в юбке-плиссе и женщина в майке и джинсах — Су Минь и Цинь Ваньэр.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безмятежную гладь воды, Су Минь почувствовала, как к горлу подкатил ком, а собственная ничтожность стала невыносимой. Только что они сделали выбор предметов, взяв лишь одежду, но отсутствие других средств для выживания повергло их 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мир был таким прекрасным, почему все стало так? Интересно, как там А-Янь... — Су Минь вытирала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Цинь Ваньэр переместились вместе, но не могли связаться ни с Линь Янем, ни с Су Синюэ. Цинь Ваньэр, хоть и была напугана, старалась держаться, обнимая Су Минь и пытаясь ее утешить. В этом океане они были единственной опорой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над каменной стелой плота всплыло игровое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Игрок Линь Янь активировал особый бафф и дарит игроку Су Минь предмет: 3 часа двойного баффа удачи.</w:t>
      </w:r>
    </w:p>
    <w:p w:rsidR="00BB20FC" w:rsidRPr="00357A74" w:rsidRDefault="00357A74" w:rsidP="00BB20FC">
      <w:pPr>
        <w:jc w:val="left"/>
        <w:rPr>
          <w:sz w:val="28"/>
          <w:lang w:val="en-US"/>
        </w:rPr>
      </w:pPr>
      <w:r w:rsidRPr="00357A74">
        <w:rPr>
          <w:sz w:val="28"/>
          <w:lang w:val="en-US"/>
        </w:rPr>
        <w:t>Обнаружено, что у группы игрока Су Минь нет хранилища, предмет не может быть передан автоматически. Пожалуйста, заберите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стеле блеснул белый свет, и над ней зависла прямоугольная карточка. Су Минь замерла, Цинь Ваньэр тоже. Су Минь не знала, как Линь Янь это сделал, но слезы хлынули из ее глаз неудержимым потоком. Это сообщение было подобно лучу утреннего солнца, пробившемуся сквозь тьму, даря надежду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http://bllate.org/book/21355/2171441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