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Сюань знала не так уж много: с тех пор как Жуань Цинхуань попала в ту аварию, она будто подменилась, и в глубине души у неё появилось множество тайных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Фу Сюань смогла лишь в общих чертах рассказать о том, что ей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рождения твоей матушки Жуань мы собирались погулять на Лофу, и Фэйсяо вызвалась нас подбросить. Но в тот день у Тянфэн-цзюня с Яоцина случился какой-то приступ безумия — он без конца управлял ветрами и молниями. Одна из них угодила в звездолет, тот встал, и нам пришлось возвращаться пешком. Одежда промокла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Сяньчжоу дожди — редкость, мы обошли кучу лавок, но нигде не продавали зонтов. По длинной улице бежали только мы трое: промокшая лисица, промокшая Чжухуан и промокшая я. До сих пор вспоминаю тот день с содроганием.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передернуло от воспоминаний. С тех пор она стала осторожной и теперь всегда сверяется с прогнозом погоды, прежде чем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Мы с Фэйсяо так и не успели обмолвиться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же рассказываю, — Фу Сюань скинула тапочки, забралась на диван и отобрала у Жуань Цинхуань яблоко. — Ты была легче пушинки, но как только хлынул ливень, невесть что стряслось: ты вдруг стала тяжелой, как камень, и твердила, что твои перья намокли и отяжелели. Я вытерла лицо от воды, но сколько ни смотрела — никаких перьев у тебя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ради твоего спокойствия, мне пришлось взвалить тебя на спину и тащить на себе, — добавила Фу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Цинхуань критически оглядела её фигуру и усомнилась в правдивости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считала, что смогу тебя донести, и, в общем-то, справилась,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внезапно с досадой хлопнула Жуань Цинхуань по бедру. Звучный такой шлепок — сразу видно, нога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Цинхуань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Знала бы я, что так выйдет, не стала бы тебя трясти! Тогда бы ты ничего не потеряла и не пришлось бы возвращаться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Жуань Цинхуань что-то обронила в траве. Она не сказала, что именно, лишь обмолвилась, что вещь очень ценная. Фу Сюань, которой было не до того, велела ей дождаться окончания ливня, но дождь не утихал. Жуань Цинхуань подождала немного и вдруг рванула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Фэйсяо, не раздумывая, бросилась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обе исчезли, Фу Сюань только и смогла, что выругаться про себя: обе с ума сошли! А потом и сама, плюнув на всё, побежала босиком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места, она увидела издалека, как Жуань Цинхуань и Фэйсяо стоят на коленях в траве и что-то ищут. Фу Сюань стояла поодаль, гром и шум дождя заглушали звуки, но она видела, как они смотрели друг на друга. Фэйсяо что-то сказала, а Жуань Цинхуань обхватила её руки своими, и капли дождя, стекавшие с её щек на подбородок, были похожи на слезы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мне тогда ввязываться в эту историю, — с негодованием произнесла Фу Сюань. — Мало того что выложилась по полной, так еще и пришлось наблюдать за вашим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странным было то, что после того дня Жуань Цинхуань словно подменили: она забросила свою любимую Сисилию. Будто, увидев Фэйсяо, она тут же переключилась на неё и решила, что это её судьба. Она твердо вознамерилась выйти за Фэйсяо замуж, стать её надежным тылом, отказавшись от всего, что имела раньше: от своей мечты, от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Цинхуань в ужасе воскликнула:</w:t>
      </w:r>
    </w:p>
    <w:p w:rsidR="00BB20FC" w:rsidRPr="00357A74" w:rsidRDefault="00357A74" w:rsidP="00BB20FC">
      <w:pPr>
        <w:jc w:val="left"/>
        <w:rPr>
          <w:sz w:val="28"/>
          <w:lang w:val="en-US"/>
        </w:rPr>
      </w:pPr>
      <w:r w:rsidRPr="00357A74">
        <w:rPr>
          <w:sz w:val="28"/>
          <w:lang w:val="en-US"/>
        </w:rPr>
        <w:t>— Я бросила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училась только ради матушки Жуань! Разве это нормально — вот так всё оставить? У той Жуань Цинхуань что,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ты и сама так думаешь, — холодно заметила Фу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Цинхуань снова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никто не одобрял этот брак. Фэйсяо даже не была чистокровной лисицей, а сама Жуань Цинхуань была редчайшей Чжухуан, чья родословная была бесценна для клана Видьядхара — она должна была выйти замуж за их Верховного старейшину, чтобы продлить род. Именно поэтому Жуань Цинхуань ненавидела Видьядхару: они видели в ней лишь инкубатор для потомства, и их навязчивое внимание вызывало у неё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ей не нравились Видьядхара, это не повод выходить за полукровку-лисицу. В глазах матушки Жуань это выглядело так, будто какой-то проходимец увел её любимую дочурку в неизвестность. Единственной, кто поддержал этот союз, была генерал Юэюй, наставница Фэйсяо, которая относилась к ней как к родной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всё было решением самой Жуань Цинхуань. Матушка Жуань не хотела даже приходить, да и другие воплощения не горели желанием присутствовать. В итоге она всё же явилась, но лишь для того, чтобы поставить ультиматум: либо Жуань Цинхуань возвращается с ней, либо пусть остается с Фэйсяо, у которой за душой ни гроша. Они поссорились, матушка ушла в ярости, и с тех пор она будто вычеркнула приемную дочь из жизни. На помолвку не пришла, на свадьбе появилась, но называла её лишь Цинхуань, а не Жуань-Жуань.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знакомства до свадьбы прошло всего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Скоропалительный брак, как интересно! — отозвалась Жуань Цинхуань. — А на свадьбу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Я по доброте душевной была твоей подружкой невесты, а ты в ответ вытрясла из меня два миллиона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ты на мои деньги закончила университет и зажила спокойной жизнью госпожи Фэйсяо. Она знала, чем ты пожертвовала ради неё. Прошло сто лет, Фэйсяо пробила путь к славе своими подвигами: от безымянного солдата до знаменитости, от рядовой Облачных рыцарей до прославленного генерала Яоцина — и всё это за сто с небольшим лет. Ты вышла за неё, когда она была никем, не требовала ничего взамен, работала вышивальщицей, чтобы помочь семье. Ты была верной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самый молодой генерал Альянса, а ты — самая молодая генеральская жена. Даже я, будучи вдвое старше, всё еще обычный кандидат в генералы. Она всегда помнила о твоей доброте, оберегала тебя. Когда кто-то спрашивал, как ты стала женой генерала, ты отвечала: я вышла за неё, когда она была простой смертной. При таких условиях я не понимаю, зачем тебе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покачала головой. Жуань Цинхуань прислушалась и нахмурилась:</w:t>
      </w:r>
    </w:p>
    <w:p w:rsidR="00BB20FC" w:rsidRPr="00357A74" w:rsidRDefault="00357A74" w:rsidP="00BB20FC">
      <w:pPr>
        <w:jc w:val="left"/>
        <w:rPr>
          <w:sz w:val="28"/>
          <w:lang w:val="en-US"/>
        </w:rPr>
      </w:pPr>
      <w:r w:rsidRPr="00357A74">
        <w:rPr>
          <w:sz w:val="28"/>
          <w:lang w:val="en-US"/>
        </w:rPr>
        <w:t>— Подожди, ты что, на стороне Фэйсяо?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Я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чему был весь этот длинный монолог? Почему я вообще должна с ней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пожала плечами:</w:t>
      </w:r>
    </w:p>
    <w:p w:rsidR="00BB20FC" w:rsidRPr="00357A74" w:rsidRDefault="00357A74" w:rsidP="00BB20FC">
      <w:pPr>
        <w:jc w:val="left"/>
        <w:rPr>
          <w:sz w:val="28"/>
          <w:lang w:val="en-US"/>
        </w:rPr>
      </w:pPr>
      <w:r w:rsidRPr="00357A74">
        <w:rPr>
          <w:sz w:val="28"/>
          <w:lang w:val="en-US"/>
        </w:rPr>
        <w:t>— Если бы я знала, ты не была бы Жуань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Цинхуань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http://bllate.org/book/21357/2173013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