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Наступай, Цзифэн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имени, было очевидно, что Цзифэн — лошадь, которую вырастил сам Чжан Жуйтань.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наступила на колено Чжан Жуйтаня и с трудом забралась на высокую лошадь. Из-за внезапно возвысившейся точки обзора ей было очень трудно удерживать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Чжан садились на лошадей куда более впечатляюще: едва коснувшись стремени носком сапога, они одним взмахом взмывали в седло. Это выглядело лихо, изящно и чётко, заставляя Су И смотреть во все глаза и не моргая разглядывать эту компанию красивых мужчин из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Жуйтань ловко вскочил в седло позади Су И, одной рукой обхватил её за талию, дёрнул за поводья, развернул коня и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со стороны, как кто-то мчится верхом на лошади, было очень красиво, но когда дошло до неё самой, Су И почувствовала лишь то, что от такой тряски все кости в теле готовы рассыпаться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на юге и никогда в жизни не ездила верхом, а вдобавок к этому нежная кожа цзяожэнь от природы была крайне чувствительной, так что к моменту привала её бёдра с внутренней стороны представляли собой сплошное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Жуйтань на руках внес девушку в полуразрушенный храм и, отыскав укромный угол, усадил на более-менее целую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плащ Су И прижимала к груди, а зелёное длинное платье было закатано чуть выше ран. Чжан Жуйтань присел перед ней на корточки и стал наносить на раны белую мазь, которую взял у остальных членов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Странную на вид мазь Чжан Жуйтань ладонью втер в раны Су И: такой способ быстрее всего ускорял заживление и не оставлял шрамов, а из побочных эффектов была разве что сильная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никогда в жизни не испытывавшая подобной боли, вцепилась пальцами в плечи Чжан Жуйтаня. Однако при всей своей кажущейся худоте он обладал на редкость крепкими, мускулистыми плечами — у девушки уже свело пальцы от напряжения, а он даже не поморщился, приняв это за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заснеженных вершин Гималаев до старинного особняка семьи Чжан на северо-востоке — на этом пути больше всего страдала вовсе не Су Цимин или Сяо Гуань, а именно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Старинный особняк, возведённый глубоко в горах, был построен из материалов, которые некогда использовались исключительно императорским двором. Изысканность здесь сочеталась со множеством строгих правил.Чжан Жуйтань не знал, почему старейшины рода потребовали от него тайком привести в семью Чжан ребёнка, рождённого от брака с представителем чужаго племени, но за то, что он непонятно зачем притащил в семью Чжан сразу троих людей, его наверняка ждёт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— дело десятое, сначала ему нужно было всё объяснить старейшинам насчёт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 своём лёгком длинном платье совершенно выбивалась из привычного окружения — все вокруг носили стёганые ватники и длинные штаны, а в обувь даже закладывали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живость и яркость Су И были тем, чего во всей семье Чжан отродясь не видали.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 становился всё темнее, по обеим сторонам висели фонари. От порывов ветра раздавался тихий скрип, который для Су И сливался с бесчисленными шумными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Байма и остальных разместили в другом месте, и лишь Су И Чжан Жуйтань вёл лично — предстать перед старейшинами.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пятерых старейшин по-прежнему казались молодыми, но в глазах застыло спокойствие человека, повидавшего на веку немало бурь. Они внимательно разглядывали легендарную цзяожэнь, которую привёл член их собственного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Цилиня, кровь Владыки Ада — все эти линии крови принадлежали кланам, что жили общинами, скрываясь в глубоких горах, и лишь так могли сохранять тайну своей крови. Что же до цзяожэнь, то, согласно древним записям семьи Чжан, ветвь этого народа из Южного моря была полностью истреблена ещё в эпоху династии Мин. В Северном и Восточном морях ещё могли оставаться выжившие, но с какой стати им забираться на заснеженные вершины Гималаев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природный аромат тела цзяожэнь не только успокаивал разум, но и исцелял скрытые недуги.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общения их тела ощутили явное облегчение. Пятеро старейшин обменялись многозначительными взглядами и в конце концов выдвинули вперёд Пятого старейшину, чтобы тот поговорил с наивной и не ведающей мир девушкой-цзяожэнь.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ребёнок?На круглом лице Пятого старейшины на мгновение отразилось недоумение, но тут же вспомнилось сообщение, которое Чжан Жуйтань отправил заранее: в нём объяснялось, под каким предлогом он заманил Цзяожэня обратно в семью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отправим людей из семьи разузнать о твоём ребёнке, поэтому какое-то время тебе, возможно, придётся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Су И согласилась без малейших колебаний, Пятый старейшина почувствовал лёгкий укол совести — её у него осталось совсем чуть-чуть, — и потому предоставил Су И максимальную свободу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Сяо Циминсин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хотели вернуть того ребёнка, чтобы использовать его взамен так называемого бессмертного святого младенца трёхтысячной давности, но из-за вмешательства Цзяожэня это дело прогорело — ребёнку-то уже исполнилось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этот ребёнок и та дочь должны были быть казнены, как тот член семьи Чжан, который нарушил семейные правила. Однако у одного из них текла чистокровная кровь Владыки Ада, а у другой — Кровь Цилиня высокой чистоты; вдобавок ко всему, вместе с ними вернулся Цзяожэнь, так что, похоже, оставить их в живых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проворачивать такие дела с подменой личностей приходилось не впервые. Покуда Цзяожэнь остаётся полезным для семьи Чжан, эта мать с ребёнком могут спокойно жить под надзором Членов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ребёнка из семьи Чжан обязательно должно быть имя рода Чжан, и потому маленький Циминсин получил имя Чжан Хайсин, а Байма была приставлена заботиться о хрупком Цзяожэне.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вода, проведённая из подземных источников, ещё не была загрязнена. Переливающийся чешуйчатый рыбий хвост напоминал полосу серебристой реки в лунном свете — он был так прекрасен, что от него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пальцев скользнули сквозь длинные серебряно-белые волосы, и Цзяожэнь доверчиво прижался к ладони, вызывая жалость и умиление своей трогательностью.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Жуйтань отвел взгляд и подвёл Чжан Хайсина к выложенному белым нефритом бассейну.Он должен пройти единый курс обучения семьи Чжан. Потребуется тренироваться четырнадцать дней, а затем полагается один день отдыха. Завтра за ним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поманила рукой, подозвала ребёнка к себе, встала и присела на краю бассейна. Исходивший от неё аромат стал более отчётливым, и малыш мирно заснул у неё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Жуйтаню покинуть внутренний двор, где жила Су И, как не пройдя и двадцати метров по длинной галерее, он обнаружил сразу нескольких молодых членов семьи Чжан лет сорока-пятидесяти, которые прятались в тени и вовсю глазели на цзяожэнь.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любят рыбу, так что, наверное… возможно… скорее всего, и для Крови Цилиня было вполне естественно проявлять любопытство к цзяожэнь?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семье Чжан можно было назвать скучной и пресной — по крайней мере, так это виделось самой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её вмешательству, старейшины семьи Чжан смогли замять историю со Святым младенцем, подсунув чужого ребёнка. Тот малыш потерялся ещё год назад во время внутренних распрей в семье Чжан, и Су И подозревала, что с наибольшей вероятностью он уже мёртв — причём погиб от рук самих же членов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подобное оправдание выглядело несколько натянутым, оно всё же дало семье Чжан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семьи Чжан, дожившие до столь преклонных лет, разумеется, не были дураками. Опомнившись, они поняли, что помимо внутренних проблем, существовал ещё и ряд внешних факторов: некие злоумышленники намеренно мутили воду, пытаясь половить рыбку в мутной водичке, и похитили немало членов семьи Чжан с довольно высокой концентрацией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были заняты улаживанием внутренних и внешних конфликтов, однако с тех пор, как Су И поселилась в старом особняке семьи Чжан, они заметили, что удача семьи словно сделала крутой поворот и стала невероятно, удивительно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Затаившиеся чужаки, залегшие на самое дно, были пойманы Чжан Жуйтанем за попытку шпионить за цзяожэнь, что в итоге привело к разоблачению множества лиц с нечистыми помыслами.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перед пятью старейшинами предстала татуировка с изображением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http://bllate.org/book/21367/2176375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