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ошибаешься, всё именно так, как ты и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Цинхэ, которая до этого лишь догадывалась, теперь окончательно убедилась, что они с госпожой учатся в одном учебном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найти своего родного брата,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госпожа! — голос Су Цинхэ звучал твердо, а в глазах светилась яркая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тетушке Жун, что я разрешила тебе отдохнуть и съездить к брату. В университете отпросишься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госпожа! — от нахлынувших чувств Су Цинхэ даже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иди,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Цинхэ вышла, Линь Ваньвань машинально потерла переносицу. Затем она взглянула на телефон — семь часов, пора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поднялась на второй этаж и вошла в гардеробную. Она выбрала белое платье на бретелях, накинув сверху черное пальто. Если присмотреться, в неприметном уголке можно было заметить тисненый золотой логотип. На ногах — черные туфли на тонкой шпильке с изящными ремешками, усыпанными мелкими сверкающими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 в зеркале, она чувствовала, что чего-то не хватает. Девушка повернулась к шкатулке с драгоценностями. Огромное множество украшений искрилось под светом ламп, каждый камень, жемчужина, бриллиант и кусочек золота переливались, словно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перебирала их пальцами, словно выбирая что-то особенное. Внезапно в самом углу что-то ярко вспыхнуло, будто призывая: надень меня, скорее надень!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взяла колье. Тонкая цепочка была усыпана мелкими, но идеально ровными бриллиантами. Несмотря на то, что украшение лежало в углу, на нем не было ни пылинки. Камни казались крошечными, но при этом безупречными — круглые, кристально чистые. Сдержанная роскошь моментально покорила сердце Линь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Выбрала тебя! — она ловко застегнула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хватает серег, Линь Ваньвань без колебаний взяла пару жемчужных и уверенно надела их. В довершение образа она накрасила губы помадой, лежавшей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она взяла сумочку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тетушка Жун, увидев спускающуюся вниз Линь Ваньвань, поняла, что та собирается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куда-то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тетушка Жун, ужин на меня не готовьте.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направилась прямо в гараж. Она нажала на кнопку, ворота медленно поползли вверх, и внутри загорелся свет. Огромное пространство было заставлено роскошными автомобилями: спорткары стояли ряд за рядом, от их блеска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к темно-зеленому Porsche, открыла дверь, села и пристегнула ремень. Одним нажатием на газ она вылетела из гаража. Мощный рев мотора на улице заставил прохожих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Porsche Panamera! Это какая-то богатая наследница или мажор выехал покрасоваться?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нам такое и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Они рождаются уже в Риме, а мы всё топчемся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вовсю обсуждали увиденное, но сама девушка в машине их не слышала. На светофорах горел зеленый, и дорога заняла не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шин при резком торможении заставил многих у входа в бар с любопытством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такая? Слишком уж дерзкая, — прошептал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открылась. Первыми в глаза бросились стройные, безупречно белые ноги, а туфли на шпильках ослепительно сверкали в ночном свете. Затем показалась сама Линь Ваньвань с безупречной фигурой и изысканным лицом. Челка была убрана набок, волосы слегка завиты, брови — четко очерчены. Взгляд, утративший прежнюю детскую чистоту, в сочетании с ярко-красной бархатной помадой придавал ей властный, сексуальный и манящий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сразу видно — содержанка, — недовольно проворчала стоявшая рядом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скажи. А вдруг это какая-то влиятельная наследница? Еще неприятностей огребешь.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пренебрежительно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может быть. У меня глаз наметан.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подошла ближе, и те, кто только что обсуждал ее, мгновенно замолчали. Они думали, что она сейчас начнет разбираться, но Линь Ваньвань, не обращая на них внимания, направилась прямо к дверям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ключи от машины охраннику. Перед тем как войти, Линь Ваньвань обернулась и бросила на них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встретиться с ее глазами, как у всех по спине пробежал холодок, а взгляд невольно метнулся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она скрылась внутри, они смогли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девицы такой взгляд… жуткий!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ч-что в нем жуткого? Просто очередная…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http://bllate.org/book/21421/2187623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