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Бай Мучжи, возвращаясь с работы, заглянул на рынок за продуктами. По пути домой он заметил на обочине малыша. Глаза у ребенка были черные, как смоль, и блестели так ярко, что Бай Мучжи невольно залюбовался. Заметив, что рядом нет никого из взрослых, он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пролепетал нежным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потерялся. Бай Мучжи остался сидеть рядом, пытаясь между делом разузнать адрес или хоть какие-то сведения о родителях, пока ждал, что кто-то из близких придет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малыш еще толком не умел говорить и только твердил, что папы больше нет. Ничего полезного выяснить не удалось. Так они просидели до темноты. Бай Мучжи заскучал и зевнул, а малыш, подражая ему, широко открыл рот. Бай Мучжи рассмеялся, и ребенок отозвался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твой папа тебя еще не нашел. Уже совсем стемнело, давай-ка я пока заберу тебя к себе, а завтра помогу найти отца, договорились, малыш? — Бай Мучжи поднял ребенка на руки и ласково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папу, — обрадовался малыш, обнял Бай Мучжи за шею и расцеловал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Мучжи растаяло. Ну до чего же очаровательный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малыша домой, на следующее утро заявил в полицию и стал ждать. А сегодня дождался — пришел отец ребенка,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которое дарил ему эти дни малыш, было окончательно испорчено. Ему совсем не хотелось встречаться с людьми из прошлой жизни, а особенно — с Ци Люем. Ему было стыдно, он не хотел, чтобы на него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Бай-младший жил в роскоши, не зная нужды, а теперь опустился на самое дно: работает на двух работах, ютится в дешевой съемной конуре, в магазине выбирает только уцененные продукты. С тех пор как в семье случилась беда, он не купил себе ни одной новой вещи или предмета роскоши. Прошел год, а он по уши в долгах. Будь Бай Мучжи хоть немного слабее духом, он бы давно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гордый и упрямый Бай-младший не привык сдаваться. Он верил, что все наладится. Пусть даже не вернуть былого величия, но жизнь обязательно станет в сто раз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больше нет ни дома, ни семьи, ни тех, кто поддержал бы его. Стоило разнестись слуху, что его отца арестовали за коррупцию и отмывание денег, как все так называемые родственники и собутыльники разбежались,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довольно. К чему бередить старые раны и расстраивать себя? Бай Мучжи потряс головой, отгоняя грустные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бутылочку, стоящую на журнальном столике, на начатую банку смеси, на детский нагрудник и плед. Вспомнил, что еще купил огромную пачку подгузников, и недовольно фыркнул. Знал бы — не тратился бы столько. Ци Люй выглядит таким богачом, разве его сын оценит эти дешевые вещи? Хотя Бай Мучжи старался выбирать лучшее из того, что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выставить всё на продажу в интернете? Хоть какие-то деньги вернутся. А что не продастся — просто выбросить, чтобы не занимало место в его тесной лачуге. Бай Мучжи обвел комнату взглядом и в итоге отказался от этой мысли. Ему было жаль продавать вещи, купленные для малыша, и жаль выбрасывать то, чем тот пользовался. В конце концов, ребенок и его отец — это разные люди. Срывать злость на малыше из-за Ци Люя было бы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послушно взял картонную коробку и аккуратно сложил в нее все детские вещи. Он не хотел видеть эти мелочи, ведь они напоминали о ребенке, а следом — и о Ци Люе. Ци Люй был словно заноза, засевшая в сердце, причиняя боль при каждом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снова найду ребенка, вещи еще пригодятся, утешал себя Бай Мучжи, предаваясь несбыточным мечтам. Пусть это самообман, но любая капля радости сейчас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малыша ему пришлось взять несколько отгулов на вечерних подработках. Путь к погашению долгов оказался куда длиннее и тяжелее,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зевнул. Он решил, что эти дни были просто сном: он никого не находил, никого не встречал. Медленно, с трудом переставляя ноги, он подошел к кровати и повалился на нее. Проснется — и сон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