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словно нарочно решила посмеяться над ним. Когда Бай Мучжи, неся пакеты с продуктами, снова увидел у подъезда тот самый знакомый Мерседес, у него нехорошо екнуло сердце. Неужели дворецкий Ци Люя опять заявился? И что он собирается преподнести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ошибся. Он замер на месте, еще не успев войти в подъезд, как сзади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Голос того самого мужчины, которого он только сегодня утром проводил, и из-за которого едва не опоздал на работу. Это обращение Господин Бай отозвалось в груди болезненным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нахмурился, помедлил пару секунд, а затем, обернувшись, нацепил на лицо привычную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ровно то же самое отношение, что и к чужим людям, разве что чуть более наигранное. Он изо всех сил сдерживал порыв броситься бежать — ему хотелось оказаться как можно дальше от Ци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тон Ци Люя напоминал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О чем? — Бай Мучжи невольно усмехнулся про себя. Что взбрело в голову Ци Люю? Обсуждать их прошлое? То, как Бай Мучжи творил всякие непотребства ради него? Или говорить о том, как он скатился на самое дно? А может, о семье Ци Люя? О жене и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деле, связанном с Лянляном, — Ци Люй был серьезен, сохраняя подчеркнуто деловой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касается малыша. В конце концов, речь о сыне Ци Люя… Бай Мучжи не знал, что ответить, и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Лянлян вернулся от тебя, он постоянно капризничает. Он… скучает по тебе, — произнося это, Ци Люй выглядел неловко, словно ему было стыдно за сына, который так привязался к человеку, с которым едва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помолчал, а затем вновь вернул себе ту непринужденную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обеспокоенность? Дети быстро все забывают. К тому же, с чего вы взяли, что он скучает именно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требует найти Бай-Бая, — Ци Люй помрачнел и добавил с уверенностью: — Бай-Бай —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невольно вспомнил, как вчера вечером пьяный Ци Люй прижимался к нему и твердил: Не Бай-гэ, а Бай-Бай. Если Ци Люй тогда все понимал, то что это все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знать… — Бай Мучжи не стал ни подтверждать, ни отрицать, лишь тихо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успокаивается уже несколько дней, и я не могу его утихомирить, — лицо Ци Люя стало еще мрачнее. Признаваясь в этом, он чувствовал, что как отец в глазах собственного ребенка занимает довольно низкую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вы предлагаете? — Бай Мучжи засомневался. Чтобы Ци Люй переступил через свою гордость и пришел просить о чем-то, ситуация должна быть действительно серьезной. Да и по его виду было понятно, что он хочет, чтобы Бай Мучжи что-то предпринял. Если все так, как говорит Ци Люй, то он сам начинал беспокоиться о состоянии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не мог бы ты обсудить со мной этот вопрос? Я хочу найти способ решить эту проблему, — Ци Люй попросил, но даже просьба прозвучала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стало смешно. Когда-то он сам вел себя так же высокомерно перед Ци Люем, вот только высокомерие Ци Люя было сдержанным и властным, а его собственное — глупым и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идти на подработку в бар. Знаете ли вы, что из-за этого разговора у меня повышается риск опоздать? Господин Ци, я человек занятой, — Бай Мучжи поднял пакеты с продуктами и слегка качнул ими перед Ци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