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половине девятого, Ши Юань собрал вещи и отправился домой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приятно холодил кожу, температура была самой подходящей — куда комфортнее, чем днём. Магазин находился недалеко от его дома, поэтому Ши Юань решил прогуляться пешком, надеясь по пути случайно встретить ту самую полосатую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встречать её неделю назад. Кошка выглядела невероятно величественно, держалась отстранённо, а на шее у неё был повязан красный шнурок с подвеской в виде золотого слитка. В тот день, когда он почти дошёл до своего жилого комплекса, животное невесть откуда выскочило, подошло к его ногам, начало тереться о штанины и настойчиво мяукать. Сердце Ши Юаня растаяло. Он осторожно взял кошку на руки и гладил её до тех пор, пока та не замурчала без остановки. Минуты через три кошка почему-то притихла, потёрлась мордочкой о подбородок Ши Юаня, а затем, вырвавшись, спрыгнула на землю и ушла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почти каждый день встречал её в одном и том же месте. Кошка неизменно ластилась к нему какое-то время, а потом убегала. Ши Юань даже начал носить в своём маленьком рюкзаке кошачий корм, чтобы угостить её при встрече. Сегодня он прождал на привычном месте несколько минут, но кошка так и не появилась. Поняв, что сегодня свидание не состоится, он огляделся и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 Дэ Юань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встретил никого, кто пришёлся бы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отца, Цзинь Линчуань на мгновение замер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ничего страшного, встретишь кого-нибудь, тогда и... Хм? Встретил? — Цзинь Цзэ, услышав ответ сына, даже подумал, что тот начал отмахиваться от него из-за постоянных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вспомнил того нежного и милого человека,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Встретил некоторое время назад, но мы ещё не начали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о чём-то вспомнил, резко поднял руку, чтобы посмотреть на часы, и на его лице проступило явное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упустил шанс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Цзинь Цзэ, слушая сына, даже замер с палочками, на которых был зажат кусок еды. — Ты же знаешь, я расскажу об этом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лгу, — Цзинь Линчуань взял себя в руки и ответил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Цзэ вздохнул. Его сын действительно с самого детства был человеком правильным и никогда не совершал ничего выходящего за рамки. Но в двадцать пять лет у Цзинь Линчуаня не только не было никакого любовного опыта, он в принципе почти ни с кем не общался. Он жил один, готовить не умел, поэтому каждый день трижды приходил сюда поесть, а на ночь возвращался в свою квартиру. Раньше отец предлагал приставить к нему помощницу или хотя бы дворецкого, но тот лишь хмурился и отказывался, утверждая, что прекрасно справится сам. Подумав, Цзинь Цзэ решил, что это правда: проголодался — приехал домой, устал — ушёл в свою нору. Теперь, когда такой невозмутимый сын признался, что нашёл того, кто ему нравится, стоило бы порадоваться.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мне не нужно напоминать, на что стоит обратить внимание? — Цзинь Цзэ быстро успокоился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отложил палочки, поднялся, взял куртку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увидел Ши Юаня неделю назад. В тот день он взял своего кота по кличке Сяо Чэ на прогулку возле комплекса, но стоило ему отвлечься на телефонный звонок, как кот куда-то исчез. Дойдя до поворота у внешних ворот, он увидел парня, который держал Сяо Чэ на руках и с таким счастьем его гладил, что-то ласково приговаривая. Парень был очень светлым, с большими круглыми глазами, а его голос звучал необычайно мягко. У него за спиной висел маленький рюкзачок, а пальцы, которыми он перебирал шерстку кота, были тонкими, белыми и пухлыми.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Линчуань простоял у входа, заворожённо наблюдая за этой сценой, минуты три. В какой-то момент он поймал на себе взгляд своего кота, и, увидев, что Сяо Чэ собирается вернуться к хозяину, в порыве чувств развернулся и пошёл прочь. Вскоре Сяо Чэ догнал его, громко мяукая и явно выражая недовольство таким поведением. Вернувшись домой, Цзинь Линчуань долго сидел на диване, размышляя, и в конце концов решил, что завтра снова пойдёт туда, чтобы случайно встретить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http://bllate.org/book/21457/2193630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