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юноша, чей взгляд не дрогнул ни на миг, лишь мельком глянул на дорогу, а затем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Чжэнь холодно усмехнулся. В его сердце разгоралась и бурлила жажда убийства, а пальцы, засунутые в карман плаща, то и дело поглаживали любимый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сегодня,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свою машину и под озадаченным взглядом Водки приказал следовать за своей свежеиспеченной прекрасной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сереброволосого юноши было до того притягательное лицо, что, должно быть, оно станет еще красивее, когда окрасится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поначалу не понимал, о чем думает этот господин убийца, который даже среди бела дня разгуливал в вызывающем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закуски в магазине на торговой улице, сереброволосый юноша направился в сторону жилого квартала, где переплетались узкие улочки и переулки. Водка же послушно вез своего босса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осознавал, насколько неуместно выглядит антикварный «Порше» в обычном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манера поведения его босса — пугающе демонстративная.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Цзюнь Фэнхэ свернуть в переулок, как этот громила-водитель наконец пробормотал с явным затруднением: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дальше машина не проедет, посмотрите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глухой стук захлопнувшейся двери со стороны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Хэйцзэ Чжэнь, засунув одну руку в карман, вошел в переулок, он сразу приметил сереброволосого юношу, спокойно ожидавшего его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 еще держал в руке пакет с покупками. Встретившись с его кровожадным, полным возбуждения взглядом, он лишь слегка повел бровью, не скрывая своего внимательного, оценивающего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видимся впервые. Надеюсь, ты уберешь дуло пистолета из кармана. И еще: зачем ты меня преследуешь?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черный палач, на чьем счету наверняка было немало жизней, лишь хмыкнул и действительно вынул руку из кармана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сжал кулаки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 глазах Цзюнь Фэнхэ мелькнула темная искра. Пальцы слегка разжались, пакет с покупками, лишившись опоры,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пакет коснулся земли, их кулаки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Чжэнь двигался жестоко и решительно, каждый его удар был нацелен на поражение жизненно важных органов. Когда Цзюнь Фэнхэ уклонился, поток воздуха от кулака противника был настолько сильным, что кожа на щеке отозвалась ощущением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 сейчас напоминал наркомана под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длилась эта завязавшаяся на пустом месте рукопашная схватка, тем сильнее дрожали его зрачки, сужаясь почти до булавочных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бурлила и клокотала в его теле. Прекрасная добыча обладала навыками, которые приводили его в такой восторг, что он дрожал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почти одинакового цвета переплетались и расходились в пылу яростной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Фэнхэ двигался невероятно быстро: несмотря на хрупкое телосложение, его движения были стремительными и жесткими, а удары — столь же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Чжэнь не успел увернуться и пропустил удар, издав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опыт, накопленный в смертельных схватках, позволил ему мгновенно определить: ребро, в которое пришелся удар,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крови потекла из уголка рта. Черный убийца, уверенный в себе и не обращавший внимания на то, что его серебряные волосы растрепались в бою, сейчас даже не заметил острой боли в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очень медленно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серьезно ранен, но его улов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юноша, чья черная рубашка сбилась, тяжело дышал. Одна его рука, вывихнутая в суставе, безвольно висела вдоль тела, а другое запястье было прижато к стене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Чжэнь широко расставил пальцы, чувствуя под ладонью бешеный ритм пульса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пение сирен, манящее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впитывая в себя жалкий вид жертвы. Этот волк-одиночка, наконец-то насладившийся схваткой, 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Хэйцзэ Чжэня заводил лед в глазах юноши — всё такой же спокойный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побежденным в этой внезапной стычке, даже когда боль заставляла его горячее тело непроизвольно дрожать, даже когда воздуха становилось все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прекращал попыток вырваться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тень смерти, медленно приблизился. Серебристые пряди, отражая солнечный свет, переплелись с другими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Чжэнь вдруг подумал, что его первоначальное решение не привлекать внимания выстрелами и одолеть цель голыми руками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заполучил такую ценную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лиса, чистого и прекрасного, словно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снежный волк, смотрящий на всех свысока, безжалостный и холодный, с той же кровью, что текла в его собственных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стае достаточно одного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что случайно привлек его внимание, теперь обречен стать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сбилось. Он склонился к самому уху добычи и хрипло произвел первый с момента встречи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опустил взгляд, его густые ресницы подрагивали от нехватки воздуха, словно припорошенные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добыча, скованная ловушкой, едва слышно выдохнула ответ и наконец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Хэйцзэ Чжэня едва заметно дрогнули, и через мгновение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юноши, лишившись опоры, обмякло, сползло по стене, а затем он подался вперед и начал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волосы мелькнули перед глазами Хэйцзэ Чжэня, словно снег, пошедший в начале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его руки уже крепко подхватили юношу 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Хэйцзэ Чжэнь нес Цзюнь Фэнхэ на руках, направляясь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контролировал частоту своего дыхания, мысленно добавляя в характеристику «человекообразный афродизиак» приписку — «особая группа целей».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эта его странная особенность действовала лишь на определенную категорию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http://bllate.org/book/21478/2197911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