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и Вэньди. Хэппи-энд.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всегда изменчив и неуловим. Не то что поймать его — даже заставить задержаться хоть на мгновение невероятно трудно. Будучи Богом Камня, Чжун Ли всю свою жизнь не мог поймать принадлежащий лишь ему ветер. — Эпиграф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поймал ветер, что бы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всегда с пренебрежением относился к подобным вопросам, но теперь он поймал свой собственный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Бледно-зеленые пряди переплелись с золотистыми волосами, создавая гармоничную картину, однако вскоре это спокойствие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с силой оттолкнул протянутую к нему руку. Впрочем, тот, кому достался удар, не проронил ни слова, а вот сам Вэньди от боли прослезился. Чжун Ли, вздохнув, попытался было растереть покрасневшую ладонь юноши, но вновь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настроение, оставшееся после недавней близости, мгновенно улетучилось, а в глазах Чжун Ли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Приказной тон заставил Вэньди на мгновение замереть. Не обращая внимания на его странную вспышку гнева, он подхватил одежду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 к выходу, как привычные оковы из Гео-элемента сковали его тело, вынуждая вернуться обратно к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Наш контракт завершен, я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И к кому ты собрался явиться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одежду не удосужился привести в порядок — неужели так сильно хочет сбежать от него? Чжун Ли с нечитаемым выражением лица наблюдал за тем, как Вэньди тщетно пытается вырваться, и, не давая ему шанса на отказ, принялся бережно одевать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я иду — тебя не касается! — эта фраза вновь разожгла в Чжун Ли гнев, который он только что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говоришь, что это меня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Чжун Ли только начал поправлять, вновь полетела на пол. Вэньди вскрикнул и, схватив одеяло, прикрылся им, сверкая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Моракс, что ты себе позволяешь? Наш контракт выполнен, мы больше ничего друг другу не должны. Чего ты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Контракт? Хм. А если я пожелаю расторгнуть его,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пришел и заигрывал со мной. Что же теперь? Хочешь выйти сухим из воды? В этом мире так дела не 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рывком перехватил запястья Вэньди и сбросил одеяло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остался только один выбор —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сейчас горько жалел о содеянном. Знай он, насколько Моракс настойчив, ни за что на свете не стал бы связываться с этим типом после проигранного Яэ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— его нынешняя поза внушала страх. Мощное давление, исходящее от мужчины напротив, заставило его попятиться еще до того, как он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Чжун Ли был полон недовольства, и он на деле заставил Вэньди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наполнилась томным дурманом. Свободный и своенравный ветер, казалось, был заперт в этой тесной комнате чем-то незримым и неосязаемым. Он метался по углам, но так и не нашел ни единой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побег невозможен, Вэньди смирился. Он вспомнил, как при первой же встрече с Чжун Ли был поражен его обликом. Жаль только, что стоило один раз поддаться искушению, как выбраться уже не удалось. Если бы только можно было повернуть время вспять…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сознания Вэньди смутно думал: если бы время повернулось вспять… пожалуй, он сделал бы тот же самый выбор. В конце концов, даже у свободного ветра есть место, где хочется остановиться, и удержать его может лишь незыблемый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Богом Камня, Чжун Ли всю свою жизнь не мог поймать принадлежащий лишь ему ветер…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ветер сам пришел к нему, добровольно заточив себя в его каменную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http://bllate.org/book/21480/2198136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