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Командующий Сун представил императору свидетельские показания и вещественные доказательства. Изучив их и восстановив всю цепочку событий, Мэн Цзюньцзэ приказал немедленно заключить Ян Ханя под стражу и казнить в назначенный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Сун Цинлань, спасая его любимую дочь, получила тяжелые ранения и находится на грани жизни и смерти, император в особом указе пожаловал ей повышение в ранге на одну ступень, даровал десять корней драгоценного тысячелетнего женьшеня и золотую пластину, дарующую право на помилование в случае совершения смертного греха. Также он освободил её от обязанности обучать принцев и принцесс верховой езде и стрельбе из лука, разрешив не посещать двор и восстанавливать силы в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осознав, что его преступление раскрыто и никто не сможет его защитить, попытался ночью, собрав золото и драгоценности, бежать из города в Мобэй, к своим сообщникам, но был схвачен Теневой стражей дома Сун прямо у городских ворот. В попытке спастись он попытался очернить Мэн Хуайяня и Ян-ши, но, доложив об этом императору, получил приказ казнить его в тюрьме без промедления. Еще до начала утреннего собрания второй принц успел доложить государю обо всех злодеяниях Ян Ханя, и император счел попытку оклеветать члена императорской семьи покушением на устои государства, за которое полагалась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терзаемая беспокойством о состоянии Сун Цинлань, дождалась Командующего Суна на пути из дворца. Заметив его, она, не обращая внимания на боль в ногах, поспешила навстречу и тревожно спросила:</w:t>
      </w:r>
    </w:p>
    <w:p w:rsidR="00BB20FC" w:rsidRPr="00357A74" w:rsidRDefault="00357A74" w:rsidP="00BB20FC">
      <w:pPr>
        <w:jc w:val="left"/>
        <w:rPr>
          <w:sz w:val="28"/>
          <w:lang w:val="en-US"/>
        </w:rPr>
      </w:pPr>
      <w:r w:rsidRPr="00357A74">
        <w:rPr>
          <w:sz w:val="28"/>
          <w:lang w:val="en-US"/>
        </w:rPr>
        <w:t>— Командующий Сун, как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 за беспокойство. Моя дочь вне опасности. Однако она не справилась со своими обязанностями по охране, и я прошу принцессу простить её, — Сун Мянь держался холодно и отстраненно. — Ваше Высочество, вы обладаете благородным статусом, вы — драгоценная ветвь императорского рода, а моя дочь — лишь простолюдинка. Ради сохранения вашей безупречной репутации, надеюсь, вы будете соблюдать должную дистанцию, дабы не запятнать достоинство и величие императорского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отвесил поклон и поспешно удалился. Мэн Хуайюэ долго стояла в оцепенении. Наконец она решила обратиться к брату, чтобы отправиться в Резиденцию генерала вместе с ним — так у Командующего Суна больше не будет поводов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Цинлань пострадала, спасая меня. Ты должен быть благодарен ей за спасение своей сестры, нам следует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Хуайи, уже наслышанный от Се Лансюаня о том, что его сестра действительно питает чувства к Сун Цинлань, поначалу сомневался, но теперь, узнав, что та едва не погибла, защищая её, убедился в правдивости слухов. Он и сам собирался навестить её, не ожидая, что сестра проявит такую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Мэн Хуайюэ потянула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нога не зажила, не беги! — Мэн Хуайи приказал подать паланкин, и они вместе отправились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Цинлань, объятая жаром, металась в бреду, не в силах вырваться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ты любимица всего государства Шу? Теперь ты в моих руках. Стоит мне овладеть тобой, и, когда дело будет сделано, посмотрим, хватит ли у тебя спеси отказывать мне в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Отпусти её! — Сун Цинлань видела, как Чжан Чэньгуан уложил бесчувственную Мэн Хуайюэ на кровать и связал ей руки и ноги. Она пыталась вмешаться, но не могла ни к чему прикоснуться. Голова гудела, и от отчаяния она была готова лишиться рассудка, выкрикивая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открыла глаза, чувствуя головокружение, и с ужасом осознала, что связана, а перед ней стоит Чжан Чэньгуан с омерзительной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Чэньгуан, ты сошел с ума? Отпусти меня немедленно, мой отец-император и мать-императрица не простят тебя! — она помнила лишь, как выпила вина в покоях матери и собиралась вернуться во Дворец Цинъюэ, остальное стерлось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когда я наслажусь тобой, я всем объявлю, что ты сама меня соблазнила. Ты потеряла невинность, и государь будет вынужден отдать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произносить грязные слова, протягивая руки к её одежде. Сердце Мэн Хуайюэ сжалось от ужаса и безысходности. Кто-нибудь, спасите её! Она отчаянно пыталась сопротивляться, но тело было словно ватным. Она уже была готова прикусить язык, чтобы покончить с собой, как вдруг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Сун Цинлань, выхватив меч, бросилась в комнату и сбила Чжан Чэньгуана с ног. Увидев растерзанный вид Мэн Хуайюэ и её полный ужаса взгляд, она тут же накинула на неё покрывало. Сердце обливалось кровью: она не смогла сберечь её, даже несмотря на то, что приставила Теневую стражу. Гнев, подобный извержению вулкана, охватил её, глаза налились кровью, а рука с мечом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она бросилась на мерзавца, посмевшего осквернить её возлюбленную. Клинок, ведомый яростью и ненавистью, пронзил сердце злодея. На лице Чжан Чэньгуана застыл испуг, но было поздно — кровь хлынула на пол. Сун Цинлань не сводила глаз с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бойтесь, всё позади... — прошептала она, подходя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Сун Цинлань, не способная ни к чему прикоснуться, сгорала от тревоги, но вдруг всё вокруг затуманилось, и она оказалась в саду. Мимо проходили служанки:</w:t>
      </w:r>
    </w:p>
    <w:p w:rsidR="00BB20FC" w:rsidRPr="00357A74" w:rsidRDefault="00357A74" w:rsidP="00BB20FC">
      <w:pPr>
        <w:jc w:val="left"/>
        <w:rPr>
          <w:sz w:val="28"/>
          <w:lang w:val="en-US"/>
        </w:rPr>
      </w:pPr>
      <w:r w:rsidRPr="00357A74">
        <w:rPr>
          <w:sz w:val="28"/>
          <w:lang w:val="en-US"/>
        </w:rPr>
        <w:t>— Слышала? Пятую принцессу обесчестил сын государственного советника... Командующий Сун хоть и убил его, но ведь он видел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вторил евнух:</w:t>
      </w:r>
    </w:p>
    <w:p w:rsidR="00BB20FC" w:rsidRPr="00357A74" w:rsidRDefault="00357A74" w:rsidP="00BB20FC">
      <w:pPr>
        <w:jc w:val="left"/>
        <w:rPr>
          <w:sz w:val="28"/>
          <w:lang w:val="en-US"/>
        </w:rPr>
      </w:pPr>
      <w:r w:rsidRPr="00357A74">
        <w:rPr>
          <w:sz w:val="28"/>
          <w:lang w:val="en-US"/>
        </w:rPr>
        <w:t>— Как ей теперь жить? Какая разница, что она принцесса, кому она нужна теперь, испорченная? Лучше бы мне досталась... — он мерзко захихикал, предвкушая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была в ярости, она кричала им, чтобы они замолчали, но никто её не видел. Обессиленная, она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сменилась: она стояла у входа во Дворец Цинъюэ. Тяжелыми шагами она вошла внутрь. Мэн Хуайюэ сидела с пустым взглядом, устремленным в пол, а другая Сун Цинлань стояла перед ней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взять меня в жены? Ты смотришь на меня так же, как и все остальные, кто потешается над моим позором? Считаешь меня грязной? Я всё еще принцесса этого государства. Я недостойна тебя? Ты убил того мерзавца, и я благодарна тебе, но ты видел мое тело. Если ты не попросишь отца выдать меня за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встретилась взглядом с Мэн Хуайюэ. Эта острая, пронзающая боль разлилась по всему телу. Глаза защипало, она едва сдерживала слезы, проклиная свою женскую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убью тебя, а потом покончу с собой. Весь двор уже знает об этом, я не хочу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решив, что последняя надежда потеряна, поднялась и, пошатываясь, двинулась мимо неё. Сун Цинлань чувствовала, как её душа разрывается на части. Она предпочла бы умереть сама, лишь бы сохранить жизнь ей. Она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Я прошу руки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http://bllate.org/book/21492/2200606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