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очень хотела спросить: неужели правда нет? В твоём убежище лежат тела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решилась. Е Лицин крепко сжала её руку, пальцы болезненно впились в кожу — это было приятное давление, лёгкая боль, к которой начинаешь привыкать. Лишь спустя долгое время Чу Лянь осознала природу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любопытно, — Е Лицин сменила тему, — мне интересна твоя жизнь и всё, что с тобой связано. Но твоя история взросления до обидного обычна — не то чтобы счастлива, но обычна. И оттого ты мне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вызываю у тебя любопытство? — спросила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не обладает выдающимися талантами, иначе давно бы поступила в престижный вуз. Да и красотой, способной разрушить города, она не блистала — напротив, любая красавица померкла бы рядом с Е Лицин. Чу Лянь считала себя заурядной, настолько заурядной, что даже судьба, казалось, махнула на неё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 — спросила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должна тебя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знаешь: магия, мертвецы, если говорить прямо — призраки и прочая нечисть... Всё то, чему нет рационального объяснения, — Е Лицин задала вопрос весёлым, непринуждённым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Лянь и чувствовала, что это провокация — ох уж эта вредная старуха. Если, конечно, её возраст вообще позволяет называть её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делает тебя ещё привлекательнее, — Чу Лянь искренне захлопала глазами, но Е Лицин, шедшая на полшага впереди, даже не обернулась, чтобы оценить её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Елена часто встречается в России. Отчество Е Лицин — Ивановна, что примерно означает дочь Ивана. Значит, отца зовут Иван, если, конечно, он действительно её отец. А фамилия — Ежова.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о Николае Ежове? — спросила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как раз пыталась разрядить обстановку, но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Лянь спросила, как её зовут на самом деле, Е Лицин ответила. Её русское имя — Елена. Не Елизавета, не Екатерина, а именно Елена — как Елена из чеховского Дяди Вани или героиня Пути счастья Зощенко. Вопрос, мучивший Чу Лянь долгие годы, наконец получил ответ. Это было похоже на решение детской загадки о том, как засунуть слона в холодильник — долгожданный ответ оказался до смешного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утешить Е Лицин, сказать, что носить одну фамилию с одиозной исторической личностью — не такая уж беда. Хотела привести пример, что и среди людей с фамилией Чу были злодеи, но, поразмыслив, вспомнила лишь царя Чу Хуай-вана, да и тот по фамилии был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1936 году Ежов был печально известным главой НКВД. Он был главным исполнителем сталинских чисток. Но в итоге проиграл в политической борьбе Берии и был приговорён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детали воспоминаний давно стёрлись, но Чу Лянь до сих пор помнила ощущение ладони Е Лицин в своей, хотя звуки музыки у реки уже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Маньчжурские сопки, — легко произнесла Е Лицин, чьё настроение, казалось, не испортилось от упоминания Николая Ежова. — Это была та мелодия. Она больше всего любила этот вальс, а следом всегда играла Три танкиста. На самом деле обе мелодии были написаны ещё в царские времена. Иногда мне хочется, чтобы она сыграла Катюшу или Подмосковные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подруга. Она 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взглянула на Чу Лянь. Как ни странно, несмотря на полумрак, Чу Лянь показалось, что во взгляде Е Лицин сквозит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русских фамилиях есть разделение на мужской и женский род. Будь я мужчиной, моя фамилия была бы Ежов, — Е Лицин осторожно отпустила руку Чу Лянь и остановилась на заснеженном берегу. Вокруг было темно, лишь снег отражал слабый свет, напоминая раздувшееся тело утопленника. Вдалеке виднелся лес, откуда доносились тоскливые крики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храню твой платок, — вдруг вспомнила Чу Лянь. — На нём три буквы, сестрёнка Е, это твоё русское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открыла рот, готовая задать вопрос, но тут же проглотила его. Она не знала, как начать. Может, стоило сказать: есть вопрос, не знаю, стоит ли его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коротко усмехнулась, будто услышала скучную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— спросила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замолчала. Поскольку она умела искривлять — или, вернее, останавливать — время, пауза затянулась. Если бы можно было описать это молчание прилагательным, Чу Лянь выбрала бы нежную печаль. Но в конце концов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учила этого по учебникам, обязательно поищу информацию, — искренне пообещала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 за урок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с реки звуки аккордеона, словно доносившиеся из далёкого поля или леса — резкие, призрачные. Невозможно было понять, та же ли это мелодия, что звучала в детстве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отец? — Чу Лянь вспомнила, что отца Е Лицин звали Иван, и тут же поправилась: — Твой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можно ли вернуть её из того мира? — голос Е Лицин внезапно похолодал.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если не хочешь отвечать,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пробовала, — сказала Е Лицин. — И лучше бы я этого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аккордеона оборвался, словно это был ответ той, другой, для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по-прежнему шла впереди, а Чу Лянь невольно гадала, уронит ли та сейчас слезу — красивую, вызывающую необъяснимую тоску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заплакала сама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стал внезапно яркий свет, к которому глаза не успели привыкнуть. Она потёрла веки, заодно вытирая невольные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стояла в долине. Погода была ясной, дул лёгкий ветерок, ручей журчал под ногами, а старый Фольксваген Е Лицин стоял на ровном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здесь тебе нравится больше, — улыбнулась Е Лицин. — Солнце и всё такое. У реки Царицын слишком темно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везде, — без колебаний ответила Чу Лянь. — Лишь бы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рассмеялась, её глаза превратились в полумесяцы. Она потянулась, словно хотела щёлкнуть Чу Лянь по лбу, но передумала и лишь слегка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Лицин довольно часто улыбалась. Странно, ведь в памяти Чу Лянь она всегда оставалась загадочной и холодной. Но такая Е Лицин ей нравилась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то самое единственное, что имело значение. Раньше это было лишь смутным понятием, но с возрастом и опытом образ обрёл чёткие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коварное слово. Чу Лянь любит жареную курицу из уличных киосков, любит раков, приготовленных поваром в придорожной забегаловке (конечно, не тех, из-за которых она ссорилась с Линь Юйлин). Чу Лянь любит Линь Мэйли, любит Линь Юйлин, любит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Лицин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глупостей. Мне уже двадцать, я совершеннолетняя, — хихикнула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Лицин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люди не говорят о себе, что они не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Лицин действительно согнула указательный палец и постучала костяшкой по голове Чу Лянь. Она была чуть ниже, поэтому ей пришлось приподнять руку, что выглядело так, будто она пытается пробить упрямый, толстый череп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Лянь, я не шучу. Я сама не понимаю, почему ты прожила восемь лет без происшествий, но однажды ты можешь столкнуться с... — голос Е Лицин стих. В её глазах мелькнула тревога — точно с таким же выражением мать Чу Лянь расспрашивала её о результатах пробных экзаменов перед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понимала, о чём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восемь лет не умирала, но кто знает, что будет завтра? А если завтра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двадцатилетняя Чу Лянь чуть более легкомысленной, она бы начала кокетничать, требуя, чтобы Е Лицин взяла за неё ответственность. Но Чу Лянь не была такой, да и не хотела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всерьёз испугалась слов Е Лицин. Если она умрёт, мать будет убита горем — так же, как в тот день, когда пришёл результат оценки драгоценностей; нет, даже сильнее, ведь её золотые украшения оказались настоящими. Отец тоже будет горевать, он человек мягкосердечный, настолько, что беспокоится, когда секретарша возвращается домой одна, и провожает её до самой постели. Линь Юйлин, может, поплачет пару минут, а потом растрезвонит на весь мир, что Чу Лянь играла её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сестрёнка Е, ты будешь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уже направилась к машине и потянулась к дверной ручке. Не оборачиваясь, она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Постарается избежать?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имела в виду, что постарается предотвратить смерть Чу Лянь, или что, если Чу Лянь умрёт, она постарается не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надеялась на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точным расчётам Чу Лянь, они провели в убежище не больше минуты, хотя ей казалось, что она бродила у реки Царицын целый год. На обратном пути она сидела на пассажирском сиденье, вздрагивая при каждом переключении передач. Е Лицин переключала их с удивительной частотой; позже Чу Лянь подумала, что та, должно быть, долгое время водила старые машины, где нужно было дважды выжимать сцепление.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спускалась с горной дороги, Е Лицин вдруг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человека, который хочет увидеть мертвеца. Чистого сердцем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http://bllate.org/book/21516/2207294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