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дочитал сценарий, полный закулисных интриг, и задумался о том, какова же роль его персонажа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страницы дальше и наконец наткнулся на упоминание самого Су Линя. Оказалось, что в этой истории Су Линь был красив и богат, но при этом оставался лишь второстепенным персонажем, который существовал исключительно в пересудах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отчетливо понял, почему Су Линю пришлось вытеснить главную героиню и самому занять её место: если не прикладывать усилий, то у тебя даже реплик в сценарии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стоя перед Гу Фучжи, он понимал, что тот еще не встретил главную героиню — до этого события оставалась ровно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попал в больницу после того, как в пятницу, возвращаясь из школы, увидел, как группа парней загнала Гу Фучжи в угол. Те молодчики расстегнули ширинки, ухмыляясь с выражением предвкушения и презрения, и принялись мочиться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человек вспыльчивый, не стерпел такого издевательства. Схватив лежавший неподалеку кирпич, он бросился на обидчиков. Он собирался дать им отпор, но силы оказались неравны, и в итоге досталось самому Су Линю. Если бы не подоспевшая охрана, его бы, скорее всего, забили до смерти. Теперь же он лежал в больнице, едва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Фучжи остался здесь, чтобы дождаться, пока Су Линь придет в себя, опасаясь худшего, ведь тот пострадал, пытаясь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воспоминания своего персонажа, Су Линь с болью в сердце посмотрел на Гу Фучжи.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сегодня днем, было далеко не первым случаем. Поскольку Гу Фучжи был беден, некрасив и не имел влиятельных покровителей, в этой элитной школе его постоянно травили. Те, кому доводилось видеть его лицо, испытывали отвращение и всячески издевались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сегодня было лишь цветочками. Раньше бывало и хуже: его заставляли ползать между ног, как собаку, лизать подошвы ботинок или даже обнимать грязный унитаз, который не смывали, заставляя опускать голову прямо внутрь — оставался лишь шаг до того, чтобы заставить его есть нечистоты.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Фучжи был человеком робким и смиренным. Чтобы благополучно закончить школу и поступить в университет, он терпел все унижения и молчал. Даже если бы он пожаловался, это бы не помогло: учителя, завучи и директор боялись богатых и влиятельных семей, поэтому закрывали глаза на происходящее, делая вид, что ничего не замечают. Жалобы лишь привели бы к тому, что его стали бы травить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 бедняки без гроша в кармане всегда были самыми уязвимыми. А богатые сынки, опираясь на поддержку своих отцов, творили что хотели, превращаясь в настоящих паразитов общества. В их глазах дети из бедных семей были лишь игрушками, предназначенными для развлечения и издевательств. Чем сильнее ты унизишь такого человека, тем выше твой авторитет и престиж.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молча переживая эту боль, окликнул Гу Фучжи, который уже собирался идти за врачом. Его голос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врача. Я в порядке, 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Фучжи остановился. Из-за своей забитости он боялся, что его уродливое лицо может быть неприятно окружающим, поэтому не смел поднять головы. Узнав, что с Су Линем все хорошо, он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хорошо, что с тобой все в порядке… С-спасибо тебе… Я,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увидел, что тот собрался уходить, словно ошпаренный, и тут же соскочил с кровати. Сделав эффектный прыжок, он приземлился на пол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http://bllate.org/book/21532/2211758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