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больше не может ходить, она стала совсем зависимой от отца и не хочет никуда уходить. Что касается денег, которые ты только что дал отцу, не волнуйся, я всё верну. Я могу устроиться на работу и постепенно отдать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Линь, услышав это, успокаивающе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Гу Фучжи. Эти гроши для меня ничего не значат. Моя семья сказочно богата, это для меня как карманные деньги, не бери в голову. Впрочем, если ты хочешь меня отблагодарить, есть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Фучжи с надеждой поднял на него глаза, теребя край своей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одарил его многозначительной улыбкой, а затем внезапно прижал к стене, уперевшись рукой в поверхность рядом с его головой. Он склонился, приблизив своё лицо к лицу Гу Фучжи, и начал внимательно изучать его тело. Они оказались так близко, что любое неосторожное движение могло привести к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его, Су Линь с мученическим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тебя, начни худеть,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на пути к преображению Гу Фучжи в красавца должно было стать избавление от этих двухсот фунтов лишнего веса. Иначе стать красавцем было просто невозможно — в этой жизни уж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взъерошил волосы, разглядывая его фигуру, и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твоих-то тяжёлых жизненных условиях, при такой бедности, как ты умудрился растолстеть до двухсот фунтов?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Фучжи в смущении опустил голову и с досадой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такой не из-за еды. У меня с рождения ожирение. Даже если я совсем не буду есть, я всё равно буду толстеть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при этих словах судорожно вздохнул, усадил Гу Фучжи на диван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 Я сейчас в туалет, сиди смирно и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Линь поспешно скрылся в ванной и вызвал Системщика. Пришло время свести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...Три минуты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Системщик, избитый Су Линем в пух и прах, вытирал платочком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меня ударить? Я же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Линя от избиения этой никчёмной железки даже голова разболелась: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12580, немедленно объясняй, что сейчас произошло, иначе я пущу тебя на суп! Ты же говорил, что заданий всего два? Тогда почему возникла задача, из-за которой мы оба могли взлететь на воздух?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захныкала: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Заданий действительно два, но это глобальные миссии. Вокруг них возникают бесчисленные второстепенные задачи. Они появляются случайным образом, поэтому до их возникновения я понятия не имею, что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запускаешь глобальную миссию, вслед за ней подтягиваются мелкие. Жизнь главного героя сейчас настолько трагична, что показатели его эмоционального состояния нестабильны. Если они меняются, меняемся и мы. Теперь стало ясно: второстепенная задача заключается в том, что герой полностью разочарован в этом мире, у него нет воли к жизни, осталось всего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задача — наполнить его жизнь надеждой и поднять эту волю до ста процентов. Когда она достигнет максимума и герой признается тебе в любви, миссия будет считаться выполненной.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воля не достигнет ста процентов или если она достигнет ста, но он не скажет, что любит тебя — задание не зачтётся. И учти: как только его воля к жизни опустится до нуля, миссия будет провалена, и мы с тобой взорвёмся в этом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http://bllate.org/book/21532/2211763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