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пожалуйста, выберите задание в панели задач. Как только вы это сделаете, отобразится ваше первое задание для новичка, —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Линь Сяоцао возник серебристо-синий экран. Она нажала на кнопку выбора, и на экране появилось нечто, похожее на свиток. Линь Сяоцао машинально развернула его. Там было написано: Заменить старуху Лю и передать её накопленные сбережения старшей внучке.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Хочешь сказать, что я должна стать этой старухой Лю? — спросила Линь Сяоцао.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Да. Это задание для новичка очень простое, я верю, что вы успешно с ним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Сяоцао тоже не увидела в этом проблем и уверенно заявила:</w:t>
      </w:r>
    </w:p>
    <w:p w:rsidR="00BB20FC" w:rsidRPr="00357A74" w:rsidRDefault="00357A74" w:rsidP="00BB20FC">
      <w:pPr>
        <w:jc w:val="left"/>
        <w:rPr>
          <w:sz w:val="28"/>
          <w:lang w:val="en-US"/>
        </w:rPr>
      </w:pPr>
      <w:r w:rsidRPr="00357A74">
        <w:rPr>
          <w:sz w:val="28"/>
          <w:lang w:val="en-US"/>
        </w:rPr>
        <w:t>— Ещё бы! Отправляй меня туда прямо сейчас, я хочу поскорее закончить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приготовьтесь,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Линь Сяоцао, лежавшая на кровати, почувствовала, словно её душа перевернулась, и тут же потеряла сознание. Система же тихо хихикнула и коварно прошептала:</w:t>
      </w:r>
    </w:p>
    <w:p w:rsidR="00BB20FC" w:rsidRPr="00357A74" w:rsidRDefault="00357A74" w:rsidP="00BB20FC">
      <w:pPr>
        <w:jc w:val="left"/>
        <w:rPr>
          <w:sz w:val="28"/>
          <w:lang w:val="en-US"/>
        </w:rPr>
      </w:pPr>
      <w:r w:rsidRPr="00357A74">
        <w:rPr>
          <w:sz w:val="28"/>
          <w:lang w:val="en-US"/>
        </w:rPr>
        <w:t>— Хозяин,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Люцзячжуан, поселок Шанхэ.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была матерью Лю Даюна. В последнее время она тяжело болела, не могла встать с постели, и в еде, и в уходе полностью зависела от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семье Лю Даюна, нельзя не упомянуть его двух жен. Первой женой Лю Даюна была Цуйфан, племянница старухи Лю. Они поженились по воле родителей, но спустя три года после рождения старшей дочери Сяолань Цуйфан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не только невесткой, но и племянницей, старуха Лю души не чаяла в маленькой внучке, рано оставшейся без матери, и боялась, что та будет обделена заботой. Увы, мужчины не могут долго оставаться без жен, и не прошло и двух лет, как Лю Даюн женился во второй раз — на Дахун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Дахун была старшим ребенком в своей семье и с детства привыкла командовать младшими. Переступив порог дома Лю, она сразу взяла хозяйство в свои руки и начала нещадно притеснять старуху Лю и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Лю Даюна осталась хоть капля сыновнего долга. Он не стал бросать мать и дочь на произвол судьбы, а поселил их в отдельной маленькой хижине, в то время как сам с Дахун жил в главном доме. Время от времени он тайком подкидывал им деньги, которые удавалось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пролетели незаметно. Сяолань выросла, в прошлом году вышла замуж за Ли Дали из той же деревни и сейчас уже была на третьем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Сяоцао прибыла, старуха Лю была уже мертва. Тело начало разлагаться, и в воздухе стоял тяжелый запах гнили. Сейчас она была до того слаба, что не могла даже поднять голову. В доме не было ни души, не говоря уже о возможности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живо вылезай! — закричала Линь Сяоцао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лениво отозвалась:</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что, не видишь? Я не могу ни встать, ни пошевелиться, ни слова сказать! Как мне выполнить задание? — возмущенно спросила Линь Сяоцао.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 мне вопросы. Сама виновата, что у тебя такой низкий показатель удачи, вот и выпало такое задание! — хихикнула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что предлагаешь делать? Не могу же я провалить миссию! Мне всё равно, мы связаны, ты обязана помочь мне завершить задание, иначе я… я на тебя пожалуюсь! — принялась капризничать Линь Сяоцао.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занервничала. Неужели она догадалась, что я нарочно выбрала для неё задание уровня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 за угрозы? Мы с тобой в одной лодке, доносы на меня тебе же боком выйдут! — огрызнулась Система. — Раз уж ты недовольна, я могу восстановить твое нынешнее тело на один день, но ты должна выполнить задание в течение этих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Сяоцао закатила глаза. Она поняла, что Система явно что-то натворила, раз так засуетилась. Изначально она собиралась устроить скандал, но, как верно подметила Система, они действительно были связаны одной судьбой. Если она разозлит её, а та потом не выпустит её обратно,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рукам! — согласилась Линь Сяоцао.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http://bllate.org/book/21558/2218759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