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не проходил профессионального обучения массажу, но, будучи завсегдатаем одного популярного салона, где работали незрячие мастера, он многое перенял, просто наблюдая за их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больно, но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— будь то разминание или надавливание — стало результатом бесчисленных наблюдений и практики. Его техника отличалась особым стилем, позволяя точно находить и прорабатывать те точки на теле Цун Кайгэ, которые нуждались в облегчении.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закрыл глаза, полностью погрузившись в ощущения. По мере того как руки Е Синъе двигались по его телу, напряженные мышцы и суставы постепенно расслаблялись, а боль и ломота медленно отступали. Он чувствовал тепло ладоней Е Синъе, и каждое касание приносило его телу и душе небывалое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почувствовал, что под его руками что-то не так. Нежность кожи Цун Кайгэ заставила его пальцы невольно замедлиться; каждое прикосновение теперь казалось исследованием неизведанной территории. В душе Е Синъе зародилось странное, щекотливое чувство. Оно одновременно удивляло и приносило наслаждение, словно нечаянно задевало глубоко скрытые струны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массаж закончился, Цун Кайгэ медленно открыл глаза. Тело казалось почти невесомым, а на лице играла довольная улыбка. Он размял плечи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огромное тебе спасибо! Я словно заново родился, чувствую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слегка смутился и махнул рукой, показывая, что не стоит так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я просто практиковался. Если есть дела, иди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Цун Кайгэ действительно были дела: профессор поручил ему участвовать в исследовательском проекте. Вчера был выходной, а сегодня все старшекурсники уже отправились на работу, и ему, как последнему ученику профессора, тоже нельзя было опаздывать. Он поспешил в комнату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Цун Кайгэ ушел, Е Синъе быстро направился в спальню, чтобы принять душ и переодеться. Когда он вышел, Цун Кайгэ был уже готов. Е Синъе, покручивая в руках ключи от мотоцикла,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проронили ни слова. Цун Кайгэ радостно спустился вслед за ним вниз, сел на мотоцикл, и Е Синъе на всех парах повез его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Цун Кайгэ, Е Синъе не стал бездельничать и направился прямиком в свой маникюрный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солнце еще не успело полностью разогнать утренний туман, а рольставни салона были плотно опущены, в руках Е Синъе ключ легко справился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вошел внутрь. Навстречу ему пахнуло привычным ароматом. В помещении не было окон, поэтому даже днем здесь царил полумрак. Е Синъе один за другим включил рабочие столы, украшенные разноцветными лампами. В мгновение ока салон наполнился мягким, ярким светом, создавая изысканную 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рабочее место, Е Синъе достал набор изящных типсов и начал творить на ногтях, словно на холсте. Его взгляд был сосредоточен и внимателен, как у художника, работающего над шедевром. В каждую линию и каждый оттенок он вкладывал всю душу и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солнечные лучи залили улицы, в салон пришли первые клиентки. Две модно одетые девушки зашли одна за другой — они специально приехали к Е Синъе за индивидуальным дизайном. Е Синъе отложил работу, переключившись на клиенток: он мастерски подпиливал, шлифовал и расписывал ногти. Искусство, рождавшееся под его пальцами, вызывало восхищение и заслуженные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другие посетительницы выбирали готовые накладные ногти. Такой удобный и экономичный вариант был очень популярен у современных горожанок: разнообразие стилей и простота смены дизайна сделали эту продукцию бестселлером.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лениво спустилась вниз только около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 на ходу, она вошла в салон и, увидев, что Е Синъе уже вовсю работает, мгновенно взбодрилась и громко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доброе утро! Что это ты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поднял голову, взглянул на сонное лицо Чжан Цзин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я только сегодня рано встал. Разве я не каждый день прихожу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Маникюрный салон работал с одиннадцати утра и до последнего клиента, так что Чжан Цзин пришла не так уж 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Цзин лишь хихикнула и, помахав Е Синъе рукой, отправилась искать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одиннадцати часам подтянулись и остальные двое сотрудников. Они переоделись в униформу и заняли свои места, готовясь к новому рабочему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обвел взглядом знакомые лица, и его сердце наполнилось удовлетворением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салон стал выглядеть по-настоящему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 улыбнувшись, Е Синъе подбодрил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утро! Новый день начался. Давайте продолжать в том же духе и стремиться к еще лучшим результатам!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бодро отозвались, и их голоса, слившись в единый поток энергии, наполнили салон. В этой атмосфере надежды и уверенности началась история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