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Цинцин наблюдала за тем, что происходило в гареме в последнее время, и чувствовала, что всё идет именно так, как она и предсказывала. Линь Ханьшуан оказалась женщиной нетерпеливой — она слишком поспешно взялась за дело, пытаясь всеми силами добиться благосклонности императора. Конечно, своего она достигла: Сун Цзинъюй действительно довольно сильно её жаловал. Однако императорская милость — вещь самая призрачная и зыбкая: сегодня она принадлежит тебе, а завтра — уже другой. Да и если говорить начистоту, в сердце государя она сама давно уже не занимала того особого места, что было прописано в изначальном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словно журчащий ручей, пролетало, как скакун мимо щели в заборе, и вот уже наступил конец года. А праздник встречи весны — важнейшее из событий. На торжественном банкете должны были присутствовать не только обитательницы гарема, но и придворные сановники со своими семьями. Главной же темой для обсуждения во всей столице стал юный генерал Сюй, только что усмиривший мятежи в Наньцзяне. По возвращении в столицу он также должен был появиться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вельможи, следуя слухам, охотно брали с собой на праздник незамужних дочерей, подогревая любопытство и ожидания публики. Многие девушки, едва заслышав молву о молодом генерале, уже успели тайно отдать ему свои сердца. Будь то знатное происхождение, внешность или военные таланты — со всех сторон юный генерал Сюй выглядел завидным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разумеется, тоже была наслышана об этих разговорах. Поскольку в первоначальной истории у её героини с генералом не было никаких пересечений, она лишь знала его имя, но никогда не видела в лицо. Это вызывало у Шэнь Цинцин легкое любопытство: ей хотелось взглянуть, что же он за человек. Подготовка к банкету шла гладко, и она распорядилась, чтобы ответственные лица всех ведомств приложили максимум усилий, дабы избежать малейших ошибок. Теперь оставалось лишь дождаться начала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последовавшая за Шэнь Цинцин во дворец, теперь была её главной служанкой. С момента переезда в столицу она заметила перемены в своей госпоже. Сердце девушки сжималось от жалости: раньше её госпожа была живой, дерзкой, не знающей забот, а теперь она с легкостью справлялась с любыми дворцовыми делами. Но Цю Юэ всё реже видела на лице госпожи искреннюю, светлую улыбку. Хотя та стала еще прекраснее — от каждого её движения и взгляда невозможно было оторвать глаз — Цю Юэ чувствовала, что госпожа несчастна, словно в неё вселился совсем другой человек. Сама Цю Юэ тоже постепенно взрослела, учась видеть не только внешнюю сторону вещей, но и то, что скрыто за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всё, что вы велели, готово, — доложила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не привыкла называть её императрицей и наедине по-прежнему звала госпожой. Шэнь Цинцин не возражала против такого обращения: за прошедшее время она убедилась, что Цю Юэ ей предана. Перестав подрезать ветви цветов и отложив изящные золотые ножницы,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постаралась, спасибо. Я спокойна, когда ты берешься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лишь ждать начала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Тайхэ. Внутри было светло, как днем, а благодаря мощным печам тепло, словно весной. В зале то и дело слышались перешептывания, смех и звон бокалов — атмосфера была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юного генерала Сюя до сих пор нет? Он вообще придет? — шепнула одна знатная девица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грандиозное событие, если бы он не пришел, мы бы уже знали. Еще рано, чего ты так волнуешься? — поддразнила её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многим знатным дамам вовсе не обязательно было присутствовать на банкете, но они так восхищались генералом, что упрашивали родителей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шум стих. Все одновременно перестали перешептываться, глядя на вошедшего юношу. У него были четкие черты лица, глубокие черные глаза и брови, подобные мечам. Весь его облик излучал дерзость, своенравие и холод. Хотя для банкета он сменил тяжелые доспехи на простой черный шелковый халат, чувствовалось, что этот юноша прошел через горнило войны и реки крови. От него исходила пугающая, острая аура хищника. Его взгляд, острый как клинок, заставлял опускать глаза, а сам он напоминал меч, лишь на время вложенный в ножны. Многие девушки лишь мельком взглянули на него и тут же потупились.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обращал ни малейшего внимания на любопытные взгляды. Войдя в зал, он сразу прошел к своему месту и сел. Он не тратил сил на людей и вещи, которые были ему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Чжуан-фэй, заметив, что брат занял свое место, посмотрела на него. Встретившись с ним взглядом, она лучезарно улыбнулась. Сюй Янь лишь слегка кивнул в ответ, не улыбнувшись. Таков был его характер: даже к самым близким людям он не выказывал открытой нежности. Однако, глядя на улыбку сестры, он не мог не затаить обиду на императора. Его сестра не должна была становиться жертвой баланса сил между двором и гаремом — она должна была всегда улыбаться искренне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ответный кивок брата, Чжуан-фэй просияла. И в этот самый момент, пока брат и сестра обменивались взглядами, на банкете наконец появились император и императрица. Как только Шэнь Цинцин и Сун Цзинъюй вошли, все присутствующие поднялись, чтобы поприветствовать их. Заняв места, Сун Цзинъюй разрешил всем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окинула взглядом зал, нашла родителей и тепло им улыбнулась. Увидев свою дочь — величавую, прекрасную и сияющую, — родители успокоились: их дочь выросла и никто во дворце её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Цинцин перевела взгляд на Сюй Яня и замерла, узнав эти черты. Это был её А-Янь! Ошибки быть не могло, он был до боли похож на него. Сердце забилось чаще, но внешне она не выдала ни единой эмоции. В сознании она обратилась к Системе 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А-Янь,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хозяйка, пока не могу подтвердить. Нужно, чтобы вы вступили с ним в контакт. Если после этого я увижу шкалу симпатии к вам, значит, в нем действительно заключен фрагмент души вашего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уже начала обдумывать, как подобраться к нему. Впрочем, ей не нужны были доказательства, чтобы понять — это он, её возлюбленный, пусть даже в нем лишь малая частица его души. Шэнь Цинцин лишь на мгновение задержала на нем взгляд, но этот мимолетный жест не ускользнул от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http://bllate.org/book/21590/2225374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