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разворачивается в крайне бедном уездном городке, где старшая школа Чунъян является единственным учебным заведением. Главная героиня, Жуань Тянь, перевелась сюда из большого города, чтобы быть рядом с престарелым дедушкой. Она мила, обаятельна и с первого же дня приковывает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девушка завладела мыслями холодного и высокомерного отличника, главного героя Цан Юаньхана. Он начинает одержимо следить за этой сияющей девушкой из иного мира, из другого социального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влюбляются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антагонист Цзинь Е, однажды спасенный героиней, тоже теряет от нее голову. Он пускает в ход все свои коварные замыслы, действует расчетливо и методично: после окончания университета он разоряет компанию главного героя, ввергает лучшего друга героя в смертельную опасность и запирает Жуань Тянь в золотой клетке, созданной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Цзинь Е приговаривают к тюремному заключению по пятнадцати обвинениям в убийствах и похищениях. Десятилетиями к нему никто не приходит, никто не пытается внести залог, о нем все забывают. В возрасте сорока восьми лет он совершает самоубийство в тюремной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синопсиса к роману Переводная студентка такая нежная и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ступал бесшумно, следуя за Суй Сишэном. Он смотрел на его худощавую спину, сузив глаза, словно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мгновение — и он коснется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идущий впереди человек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словно призрачное видение, промелькнула огромная черная тень, раздался свист рассекаемого воздуха, а следом — глухой, тяжелый удар человеческого тела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опустил взгляд: на земле, извиваясь от боли, лежала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глаз, веки которых, казалось, вот-вот лопнут от напряжения. На вид ей было не больше шестнадцати-семнадцати лет. Лицо от ужаса и боли исказилось до неузнаваемости, а живот неестественно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полное жизни тело, рухнувшее на холодный бетон, напоминало увядающий цветок. Вокруг нее начала стремительно расползаться лужа крови, тонкие ручейки которой тянулись по сторонам, словно извивающиеся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первым пришел в себя. Сохраняя ледяное спокойствие, он выудил из кармана телефон и набрал 120. Цзинь Е тут же одернул уже протянутую руку, сжал кулаки и, опустив глаза,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нарочито громкий,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поднял голову, прищурившись. Там, где упала девушка, стояла группа парней. Они толкали друг друга, перебрасываясь фразами вроде: Это все ты виноват, перегнул палку, Да мне плевать, Да бросьте, просто скучно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юнцы, прикрываясь невежеством и дурным нравом, могли с легкостью оборвать невинную жизнь, словно просто замучили до смерти случайную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лениво куривший в стороне, заметил Суй Сишэна, приподнял бровь и присвистнул. Остальные обернулись, и атмосфера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Суй Сишэн?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Куривший парень, судя по всему, был знаком с оригиналом этого тела. Он прислонился к перилам, ткнул горящим окурком в сторону телефона в руках Суй Сишэна, а затем с издевкой и нескрываемой угрозой посмотрел на стоявшего позади него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задумал? Я с таким трудом переломал ему руки и ноги, чтобы ты мог поразвлечься, а ты берешь и чинишь его?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совершенно не волновало, кому именно звонит Суй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равнодушно отвел взгляд, не удостоив его ответом. Он узнал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Лэй — лучший друг главного героя книги и признанный главарь школьных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адрес для скорой, Суй Сишэн схватил Цзинь Е за рукав и быстрым шагом направился прочь. Фань Лэй, возмущенный таким неповиновением, с раздражением швырнул в него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оглох, не слышишь, что я к тебе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не остановился, лишь слегка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пренебрежительным прищуром хулигана, он, с лицом, изящным как горный хрусталь, медленно — словно в замедленной съемке — растянул губы в ослепительной и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Цзинь Е почувствовал мощный толчок. Не успев восстановить силы, он пошатнулся и рухнул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прижат к чужой горячей груди. Грудная клетка Суй Сишэна завибрировала, и Цзинь Е услышал его голос, в котором сквозила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догадался? Мы тут любовью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вытаращил глаза. Секундный шок сменился омерзением, будто он коснулся чего-то грязного, и он с силой оттолкнул Суй Сишэна. При этом его рукав дернулся, и на глазах у всех из него что-то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