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двигался невероятно быстро. Гу Цяньсу лишь успел заметить вспышку белого света, как один из зомби уже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было совсем не до любования этой эффектной сценой. Его трясло так сильно, что в глазах всё плыло, и он, вернее, всё его кошачье тельце, совершенно не могло разобрать,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подумал: Непередаваемые ощущения...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электрического разряда — и всё стихло. Фу Юй отряхнул руки, остановился и заглянул за пазуху своей куртки. Увидев, как крепко Гу Цяньсу вцепился когтями в его одежду,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своего укрытия, Гу Цяньсу спрыгнул на землю и подошел к поверженному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делаешь? — спросил Фу Юй, наблюдая, как тот копошится в останках.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проигнорировал его. Когда в поле зрения мелькнуло что-то синее, в его глазах вспыхнул азарт. Он подцепил предмет зубами и, не раздумывая, бросил его прямо в руки Фу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...Кристаллическое ядро? — Фу Юй уставился на синий кристалл в своей ладони. Он поджал губы и перевел взгляд на Гу Цяньсу, но тот уже вовсю обыскивал следующего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Кристаллические ядра были средоточием энергии зомби. Они появлялись у особей третьего уровня и выше и служили важнейшим источником для развития способностей обладателей.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какое-то время, Гу Цяньсу вернулся, держа в зубах еще одно синее ядро. Глядя на разноцветную россыпь камней в руках Фу Юя, он почувствовал, как у него рябит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нашел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Фу Юй дернул уголком рта и вопросительно посмотрел на кота. Тот кивнул, и Фу Юй рассмеялся: — Спасибо,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Гу Цяньсу, Фу Юй распределил ядра между членами своего отряда. Такого количества хватило бы, чтобы они могли повышать свои уровни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Фу Юй отобрал несколько кристаллов более высокого ранга и положил их перед Гу Цяньсу. — Ты ведь зверь со способностями, тебе тоже нужно поглощать их, чтобы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Цяньсу, сделав вид, что понял, кивнул. Он без лишней скромности забрал ядра и, забившись в угол, принялся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слаб, как цыпленок. Возможно, эта штука поможет ему быстрее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как этим пользоваться? — мысленно поинтересовался Гу Цяньсу, тыкая лапой в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знаю. В оригинале было написано только про поглощение, а ты ведь животное... Наверное, нужно просто... погрызть? — неуверенно отозвался Сяо У. Он взглянул на Бай Ци, увидел, что тот лишь покачал головой, и добавил: — В общем, господин, попробуйте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Погрызть? Ты что, держишь меня за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возмущение, Гу Цяньсу всё же открыл пасть и прикусил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 Услышав этот звук, Фу Юй и остальные обернулись. Увидев, как в пасти у кота разлетелось на куски кристаллическое ядро, они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разве звери со способностями не поглощают их так же, как люди? Почему этот просто... разгрыз его? — Линь Ифань онемел. Кристалл, который был прочнее железа, рассыпался так легко? Насколько же крепкие зубы у этого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глупый, — бесстрастно ответил Фу Юй и вернулся к поглощению энергии, не обращая больше внимания на Гу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разглядывая красивые твердые осколки внутри, лизнул один из них и с аппетитом откусил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 Глаза Гу Цяньсу загорелись, и он принялся за еду с удвоенным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не только во вкусе. Он почувствовал, как внутри разливается тепло. Из-за временного сдвига его селезенка была повреждена, но теперь она начала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через день-два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кристаллы были съедены за несколько минут. Гу Цяньсу довольно рыгнул и запрыгнул на карниз. Ощущение прилива сил заметно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http://bllate.org/book/21615/2229493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