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 — человек, чья внешность полностью оправдывает имя. Если попытаться описать его, то это будет звучать так: благородный господин, прямой и честный, мягкий и добросердечный, словно сошедший со старинного свитка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 стоял перед медным зеркалом, мутным, словно жидкая каша, и, поглаживая свое лицо,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Похож, до чего же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точь-в-точь как тот Вэнь Байюй из его собственных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автор в здравом уме не позволит успешному лицедею иметь злодейскую физиономию — это лишило бы его образ всякой убедительности. Вэнь Байюй обладал статной фигурой и утонченной красотой. Если бы не знание сценария, кто мог бы поверить, что этот овеянный духом бессмертия мастер на самом деле предатель, вероломно сговорившийся с кланом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обманчива была эта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 в очередной раз с восторгом оценил собственное лицо, и в нем разгорелось любопытство к Сюэ Линъи. Если уж злодей выглядит настолько впечатляюще, то каким же неземным должен быть главный герой, этот ходячий чит-код?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того самого момента, как Вэнь Байюй осознал, что попал в другой мир, ему не терпелось броситься к главному герою. Но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ли вы представить, каково это: еще минуту назад сидеть перед монитором компьютера и отдавать команды главному герою, чтобы тот терзал злодея, а в следующую секунду самому стать этим 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сущий кошмар! Теперь, стоило ему вспомнить о Сюэ Линъи, как у него начинало ныть лицо. В голове против воли всплывал один и тот же фрагмент: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Тонкое, как крыло цикады, лезвие ходит туда-сюда перед лицом Вэнь Байюя. Тот, охваченный ужасом, бледен как полотно и дрожит, словно на ветру. Сюэ Линъи насмешливо хмыкает: Учитель, вы боитесь? Не бойтесь, я буду очень нежен. Ваша кожа, Учитель, поистине прекрасна. Было бы жаль ее испортить, так что лучше отдайте ее мне. Сделать из нее обтяжку для веера или барабана — должно быть, это будет выглядеть крайне эстетично!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опускается от кадыка и медленно начинает вспарывать кожу вверх. Сюэ Линъи выглядит сосредоточенным, словно вырезает изысканное произведение искусства. Вэнь Байюй не в силах вынести боли, он хочет закричать, но не может издать ни звука, хочет сжаться в комок, но тело не слушается. Он слышит, как клинок рассекает кожу, этот противный скрежет пробирает до костей, повергая в бездну отчаяния. В конце концов, цельный кусок кожи с лица был содран.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Вэнь Байюй коснулся своего кадыка, чувствуя, как по всему телу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писал эти строки, то испытывал извращенное удовольствие, но теперь, вспоминая об этом, он не чувствовал ровным счетом ничего, кроме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собственной шкуры Вэнь Байюй в спешке подбежал к письменному столу, схватил кисть, сдернул с нее ворс и, макая прямо древком в тушь, начал лихорадочно записывать все сюжетные линии и настройки мира, которые только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Вы самый активный и прилежный носитель из всех, что я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писал, Вэнь Байюй внезапно осознал, что что-то не так. По оригинальному сюжету Ло Е должен был отправить Сюэ Линъи на пик Грома, где после жестокого избиения старейшиной, отвечающим за наказания, у парня по чистой случайности прочистились заблокированные духовные каналы, и с того дня он встал на путь стремительного совершенствования, с которого уже не было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Сюэ Линъи преспокойно сидит на пике Фиолетового бамбука. Как же он прочистит свои каналы? Если каналы не прочистить, как совершенствоваться? А если не совершенствоваться, как потом обманывать духовных зверей и уводить 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Задание получено. Помогите Сюэ Линъи прочистить духовные каналы в течение трех дней. Награда за задание: 1%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теперь ему предстоит играть роль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задание будет провалено, будет вычтено 5% прогресса. Дружеское напоминание системы: если прогресс упадет ниже нуля, у вас не хватит сил оставаться в мире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его депортируют? Но ведь его прежнее тело в том мире уже давно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 почувствовал, что в этом мире для него больше нет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http://bllate.org/book/21723/2244506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