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Хуань испытывала облегчение: раз император здесь, с маленькой принцессой всё должно быть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 дворе послышались шаги. Никаких докладов евнухов, никаких предупреждений — в комнату вошел мужчина в ярко-желтом императорском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рукава развевались на ветру. Когда император переступил порог, Гуйхуа увидела его: приподнятые к вискам брови, глаза черные, как оникс, в которых мерцал глубокий, непостижимый свет. Он излучал величие небожителя и врожденное благородство, от него исходила аура властелина, способного потрясти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Фэн Юньцзэ, двадцать третий император династии Тяньхуа.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ночном небесном знамении знали все. Фэн Юньцзэ как раз работал с докладами в кабинете, когда к нему внезапно попросился на прием астролог. Он сообщил о явлении и прямо указал: место рождения огненного феникса — холодный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Юньцзэ на пару секунд замер. Он... казалось, уже целую вечность не заходил сюда. Боялся ли он, или просто не хотел — он и сам не мог сказать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переступив порог и увидев женщину, которую когда-то носил на руках, лежащую на кровати в жалком состоянии, среди пятен крови, оставшихся после родов — ярко-красных, режущих глаз, — он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 произнес,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Позвать лекаря!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Гуйхуа долго смотрела на него, а затем, обессилев, медленно закрыла глаза. Ее голос был слабым, но на удивление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Фэн Юньцзэ мелькнуло что-то сложное, а в груди почему-то поднялась волна гнева. Бросив взгляд в сторону, он увидел сверток, который держала Линь Хуань, и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помедлил, словно колеблясь, прежде чем медленно подойти к женщине. Линь Хуань украдкой взглянула на Гуйхуа и, видя, что та никак не реагирует, протянула ребенка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Юньцзэ слегка опешил, но, словно под действием чар, принял младенца. Маленький комочек в его руках был таким мягким, что он испугался, как бы не рассчитать силу и не навредить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был не первый его наследник, но впервые он держал на руках новорожденного.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его были крайне осторожными, даже немного скованными. Он смотрел на спящую малышку, чьи губки время от времени пускали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Юньцзэ сам не заметил, как уголки его губ невольно поползли вверх, а в глубине глаз промелькнула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задержался на родимом пятне в форме цветка гибискуса у края глаза девочки. Он был поражен увиденным. Словно околдованный, он медленно наклонился и нежно поцеловал малышку в уголок глаза, не скрывая любви и обожания.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Хуань, наблюдавшая за этой сценой, невольно выдохнула с облегчением. Возможно, этот ребенок... станет ключом, который поможет разрешить узел противоречий между государем и госпожой.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окутанной туманом горы сквозь безмолвную тьму промелькнул ослепительно белый свет и тут же исчез. Стражник решил, что у него начались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протер глаза и вгляделся снова — и отпрянул от испуга!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Откуда... откуда здесь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стражник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указал пальцем на большое дерево впереди и дрожащим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внимательнее, разве под деревом не ребенок? Только что его не было, он появился из ниоткуда!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направлением его пальца, второй стражник действительно увидел дитя, но было непонятно, живо оно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задумался. Ситуация была и впрямь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доложи управляющему Фу, а я подойду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тут что-то нечисто! — после чего развернулся и побежал в сторону усадьбы Сянъюань.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в свете ярких ламп, из дома вышел мужчина с суровым выражением лица. Управляющий Фу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поспешно протянул ему младенца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проверял дыхание, он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http://bllate.org/book/21749/2248442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