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час Хуан Тун закончила вечерние посиделки, попрощалась с Лян Синьи и вышла из кабинета, заметив, что в секретариате всё ещё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уходите, секретарь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Цяньянь, увидев Хуан Тун,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секретариате сейчас только я, хотела дождаться, пока госпожа Лян уйдет, прежде чем самой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её ждать, она собирается работать всю ночь. Где вы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Цяньянь назвала адрес и тут же осознала: что со мной происходит? Столкнувшись с такой безобидной улыбкой, я выложила даже свой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Тун, услышав это, радостно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 пути. Метро уже закрыто, давайте я вас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 Цяньянь только собралась отказаться, как Хуан Тун бросила через плечо: — Жду вас через пять минут на парковке, — и скрылась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Цяньянь вздохнула и посмотрела на деревянную дверь кабинета. На самом деле, ей нравилось вот так, за одной дверью, проводить время до самого рассвета. Раз уж она здесь лишь второстепенный персонаж, нужно дорожить каждой сценой, словно она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Цяньянь и сама не понимала, почему не смогла твердо отклонить любезное предложение. Наверное, перед таким лицом никто не устоит. Интересно, кто её вторая половинка? Какой человек достоин быть рядом с такой теплой и лучезарной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этим мыслям, Хуан Тун уже подогнала машину и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на заднее сиденье, там можно полулечь и расслабиться, — сказала Хуан Тун. Её глаза искрились улыбкой, делая облик еще более нежным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с парковки и проезжала мимо круглосуточного магазина, Хуан Тун остановилась, чтобы купить для неё закуски и кашу в качестве позднего ужина. Су Цяньянь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добры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Су Цяньянь почувствовала себя неловко от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берите в голову. Просто вы напоминаете мне меня саму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тоже была такой? Этот тщательно выверенный, строгий образ, который Су Цяньянь создала для себя, совсем не вязался с этим мягким и прекрасным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Тун, словно прочитав её мысли,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внешность, а про опыт. Например, когда сидишь одна перед компьютером допоздна. Или когда хранишь верность человеку, зная, что не сможешь быть с ним, но не хочешь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Цяньянь замерла, её сердце учащенно забилось. Она знает? Как она могла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Тун взглянула в зеркало заднего вида, её глаза смотрели с теплотой и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скажу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стало для Су Цяньянь тяжелым ударом. Она думала, что ведет себя крайне осторожно, что даже взгляд, который она бросала на госпожу Лян, был полон скрытности. Как же она могла выдать себя? Неужели всё дело действительно в том, что у них был схожий опыт, как она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 всё-таки стали парой? — спросила Су Цяньянь, стараясь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Тун не ответила прямо, а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сердца двух людей тверды и неразлучны, даже самое невозможное может стать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я играю в театре одного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 Цяньянь ворочалась без сна, чувствуя себя полной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всё равно не могут быть вместе. Как сказала Хуан Тун, чтобы невозможное стало возможным, нужны усилия обоих. А если твердость духа есть только у неё одной, не становится ли это лишь еще более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улыбка Хуан Тун — это, должно быть, и есть счастье. Наверняка она уже нашла свое пристанище. А сама Су Цяньянь всё еще погружена в эту бездонную ледяную реку в ожидании того дня, когда спустя тысячу лет лед наконец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http://bllate.org/book/21750/2248571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