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помогла Лян Синьи улечься, а затем обнаружила, что в этом кабинете генерального директора скрыто нечто большее, чем кажется на первый взгляд. Здесь не только имелась вся необходимая мебель и бытовая техника, но и за ширмой обнаружилась потайная дверь. Стоило её слегка приоткрыть, как взору открывался балкон с потрясающим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 повисла в разреженном звёздном небе; чернота ночи переходила в безбрежную синеву, уходящую вдаль, туда, где в мерцании редких огней спал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ночь необычайно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Синьи, которая, казалось, уже должна была отдыхать, внезапно оказалась рядом. Ночной ветерок перебирал её волосы, а белая, словно фарфор, шея выглядела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излишнего беспокойства, в голосе Су Цяньянь проскользнули нотки упрёка. Сказав это, она тут же пожалела о своих словах и осторожно покосилась на хозяйку, пытаясь уловить перемену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слаба, — Лян Синьи посмотрела на неё и добавила уже серьёзнее: — Какую выгоду предложил тебе Сюй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не сразу нашлась с ответом, застыв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дает он, могу дать и я. Возможно, я предложу тебе даже то, чего он дать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приблизилась и прошептала это прямо ей на ухо. Су Цяньянь смотрела в её глаза, глубокие, как омут, в которых играли блики света. Уголки губ Лян Синьи слегка приподнялись в загадочной полуулыбке. От этого зрелища Су Цяньянь лишилась дара речи, а её сердце пустилось в бешеный пляс, совершенно не желая подчиняться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невозмутимо отступила назад,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— шаг вперёд и шаг назад — заставило дыхание Су Цяньянь сбиться. Она крепко сжала руки, чтобы хоть немного успокоиться, и, собравшись с духом,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секретарь и просто выполняю свои обязанности. Господин Сюй ничего мне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Синьи, повернув голову, пристально посмотрела на неё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завтрашнего дня ты становишься моим личным секретарём. Я не боюсь, что ты меня обманешь... — в её глубоких красивых глазах блеснул холодный свет. — Тех, кто меня предаёт, обычно ждёт печальный конец. Думаю, ты достаточно умна, чтобы не выбирать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ошеломлённо смотрела на неё. Оказалось, дело не в доверии к ней, а в уверенности Лян Синьи в своей способности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тех, кто её любил, и тех, кто её ненавидел, ждал, по всей видимости, один и тот 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была так недосягаема, а теперь стала личным секретарём. Было ли это удачей или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насыщенный вечер завершился тем, что секретарь Су упрямо предпочла спать на рабочем столе, из-за чего на следующее утро проснулась с затекшей шеей. За это её поддразнила Первый секретарь, заметив, что у них, работающих в ночную смену, есть привилегия — спать на раскладном диване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диван находился всего в нескольких метрах от кровати госпожи Лян, и Су Цяньянь испытывала невольный трепет при мысли о том, чтобы делить с ней одну комнату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всякий раз, когда она вспоминала шёпот Лян Синьи: Возможно, я предложу тебе даже то, чего он дать не в силах, — у неё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Цяньянь старалась гнать от себя эти мысли и полностью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личного секретаря оказались гораздо сложнее и детальнее, чем у Первого секретаря. Она обнаружила, что в графике даже такая мелочь, как приём и отправка цветов, снабжена длинным списком примечаний. Су Цяньянь, подперев голову рукой, внимательно изучала записи и выяснила, что количество цветов, полученных Лян Синьи за последнюю неделю, могло бы обеспечить нормальную работу целого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почувствовала, как на душе сгущаются тучи, и осознала, что пробиться сквозь них будет не легче,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отступить или продолжать двигаться вперёд, высоко подняв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накопилось более трёх гигабайт данных, и только информация о корпорации Сюньда и Вэн Цзыцзинь занимала целый гигабайт. Первый секретарь сделала многозначительное лицо, выражающее: Ты ещё многого не понимаешь, и принялась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курсе, наша королева находит особое удовольствие в соперничестве с хозяйкой Сюньда. Они соревнуются во всём: от борьбы за титул королевы вечеринок до выбора цвета лака для ногтей. У меня на внешнем диске есть более полная подборка, позже скопирую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лишь беспомощно вздохнула. Разумеется, она знала об этой её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хозяйка Сюньда почти не появляется, ведёт затворнический образ жизни. И это даже к лучшему, мы не наделаем ошибок. Ты не представляешь, что будет, если наша королева проиграет — нам придётся поджать хвосты и вести себя тише воды. Это очень страшно... — закончив, она широко открыла глаза и оскалилась, изображая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Цяньянь не удержалась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 один голос воскликнули Первый и Второй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