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мудрость гласит: чего боишься, то 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работы Су в качестве личного секретаря объявилась легендарная владелица компании — Вэн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появление было подобно грому: все заголовки финансовых, модных и даже общественно-политических и военных изданий пестрели ее именем. В прессе просочилась информация, что за кулисами напряженной ситуации в Южно-Китайском море стоит некая Черная Месса — женщина, от одного упоминания которой дрожали все страны Юго-Восточной Азии. Черная Месса была известна не просто так: связи, нефтяные активы и талант к сложным политическим интригам делали ее фигурой устрашающей. И хотя многие страны опасались ее, они не могли обойтись без ее нефти и денег. Незаметно для всех ее влияние стало колоссальным. Загадочность Черной Мессы и ее умение вершить судьбы оставались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правда выплыла наружу, это вызвало настоящий шторм, спровоцировав цепную реакцию в высших кругах Пекина. Все вокруг считали за честь быть знакомыми с ней, дело дошло даже до проведения вечеринок старых друзей Черной Мессы, которые журналисты раздули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на верхнем этаже офиса Вансин Интернешнл царило невыносимое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Лян, не переставая работать, изводила своих подчиненных. Больше всех доставалось генеральному директору Сюй Цзыченю: сегодня его вызывали в кабинет уже трижды, и всякий раз он выходил оттуда с потухшим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секретари старались лишний раз не попадаться на глаза, так что Су Цяньянь оставалась единственной, кто был готов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Су, — раздался голос из селектора. Су Цяньянь, заразившись общей нервозностью,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Лян, вы вызывали? — Су Цяньянь внимательно присмотрелась к начальнице, но та выглядела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Проверь, на сколько пунктов выросли сегодня акции компании Сюньда.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открыла терминал, ее глаза расширились от изумления: три лимита роста подряд! Она лихорадочно обдумывала, как преподнести эту новость, чтобы не вызвать лишнего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губы пересохли, она облизнулась и только открыла рот,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ты просто коварная змея! Цзыцзинь только вернулась, а ты уже раздула шумиху в прессе! — в кабинет влетела разъяренная женщина. Су Цяньянь узнала в ней ту самую мягкую и красивую Хуан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вызывающе усмехнулась,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десять процентов акций Сюньда. Если не воспользоваться моментом, чтобы сорвать куш, то когда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кабинете Су Цяньянь, Хуан Тун немного смягчилась, но гнев не утих. Она молча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с едва заметной улыбкой поддразнила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вернулась, а ты вместо встречи с ней прибежала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спросить с тебя за содеянное, — ответила Хуан Тун, и в этих спокойных, уверенных словах чувствовалась сила, заставившая Лян Синьи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 она должна спрашивать с меня, — Лян Синьи улыбнулась еще шире и язвительно добавила: — Насколько я помню, это ты ее бросила. А теперь, когда она вернулась, неужели ты снова хочешь стать ее собственностью?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Тун, задетая за живое, смешалась.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сама пришла спросить с тебя? — раздался холодный голос. Все трое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Синьи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 Цзыцзинь!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впервые видела кого-то настолько... настолько неземного. Изящные черты лица, холодная, величественная стать — все в ней казалось совершенным. Особенно взгляд: гордый, пронзительный, словно у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ее присутствие наполнило комнату ярким сиянием. Эта живая, ослепительная красота, в которой сквозила ледяная отстраненность, в одно мгновение сменилась теплом, стоило ей посмотреть на Хуан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 была потрясена, ее глаза покраснели. В их взглядах, прикованных друг к другу, читалось столько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слегка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поискать другое место, чтобы предаться воспоминаниям?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Лян не стоит об этом беспокоиться. А вот мое возвращение, кажется, заставило вас изрядно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прекрасное лицо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