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пришла в ярость, лицо её мгновенно побагровело. Она накинулась на Линь Цинфэн, выплескивая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слуги! Разве так можно разговаривать? Ты хоть подумала бы: родители Фан Фан давно в разводе, а твой старший дядя много ли зарабатывает? Я думала, раз есть возможность, надо помочь, мы же всё-таки одна семья. Как ты могла стать такой мелочной? Превратилась в бессердечную скрягу, которая никого, кроме денег, не 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мать рисует её в столь неприглядном свете, Линь Цинфэн перестала сдерживаться. Теперь она была готова высказать матери всё что угодно: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её отец ни на что не годен и не может её прокормить, то я, выходит, и вовсе безотцовщина, да и матери у меня теперь нет. Хотите её содержать — содержите, мне-то что? Я всё равно никому не нужная, отец не любит, мать не жалует, так что мне, видимо, самое место в каком-нибудь углу, где я тихо сгину.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больше не взглянула на мать и, подобно выпущенной из лука стреле, бросилась прочь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летнее утро уже дышало зноем, палящее солнце нещадно припекало. Выскочив в порыве гнева прямо в пижаме, она не взяла ни телефона, ни кошелька. Со вчерашнего вечера у неё во рту не было ни капли воды, а после того, как она долго бесцельно бродила по улицам, в горле пересохло до боли. Без гроша в кармане и без крыши над головой — теперь она действительно осталась одна. Возвращаться в тот дом Линь Цинфэн не хотела. Раз мать так любит Фан Фан, пусть держит её при себе. Пусть считает, что у неё никогда не было дочери. Но как теперь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Цинфэн долго размышляла. Поехать в родной город к отцу? Тот вечно играющий в азартные игры человек, который ни дня не заботился о ней, точно не станет помогать. Да и удача ей не улыбается, как Фан Фан, у которой есть родственники, ставящие её интересы превыше всего. Оставалось одно — найти подработку и самой зарабатывать на жизнь. Но середина лета уже позади, и все хлебные места в сфере обслуживания давно заняты студентами, приехавшими на заработки. И всё же стоило попытать счастья: неважно, какая зарплата, главное — решить вопрос с едой и ночлегом.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Линь Цинфэн перестала бесцельно слоняться и начала внимательно высматривать объявления о найме. Как и ожидалось, в сетевых закусочных вроде KFC или Макдоналдса летних работников уже не брали, а в уличные забегаловки на мойку посуды предпочитали нанимать женщин постарше. К тому же её юный возраст и странный вид — в одной лишь пижаме — вызывали у владельцев подозрения. Кто в здравом уме пойдёт искать работу днём в таком наряде? Обязательно решат, что она либо сбежала из дома, либо психически нездорова.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возвращаться домой с позором Линь Цинфэн не желала. Она подумала, что стоит попытать удачи на заводах в западном пригороде — наверняка найдётся место, где из-за острой нехватки рук не станут придираться к её внешнему виду и возрасту. Но до западного пригорода было километров пять-шесть, а в кармане ни копейки на автобус. Она уже полдня провела на ногах, живот сводило от голода, а ступни начали ныть от усталости. К тому же Линь Цинфэн была склонна к полноте и тяжело переносила жару. Сможет ли она дойти до окраины — большой вопрос, а вот тепловой удар точно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безвыходном положении, Линь Цинфэн в конце концов переступила через свою гордость. Съёжившись, она вошла в небольшой продуктовый магазинчик и, стоя у прилавка, нерешительно обратилась к владельцу: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здравствуйте. Я сегодня утром выбежала в спешке и забыла деньги. Не могли бы вы одолжить мне один юань на автобус до дома? Я завтра же с самого утра приду и верну, даже в двойном размере.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безразличным видом достал из кассы монетку и махнул рукой, показывая, что пора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полдень в пижаме по улицам разгуливаешь, ну и вкусы у тебя. Не надо мне ничего возвращать, проваливай скорее, не мешай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владелец был явно недоволен, Линь Цинфэн, сжимая в руке монету, искренне поблагодарила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дяденька! Я обязательно верну. Желаю вам процветания и огромной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 на проезд, Линь Цинфэн села в автобус. В западном пригороде стояла невыносимая жара. Как только открылись двери, волна горячего воздуха чуть не втолкнула её обратно в салон. Собравшись с духом, она вышла. Вокруг тянулись сплошные белые заборы из профнастила, разрезавшие пригород на множество тесных квадратов. Линь Цинфэн бродила между ними в поисках объявлений о работе, чувствуя, как внутри всё переворачивается от голода. Если она не найдёт работу сейчас, то, похоже, ей и правда прямая дорога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http://bllate.org/book/21753/2249216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