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парочку, господин Цинь лишь бессильно махнул рукой, приказав всем разойтись, а затем велел служанкам отмыть перепачканного грязью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Бедным служанкам пришлось несладко. Неизвестно, что именно наговорил ему Цинъюнь-цзы, но ребенок был до смерти напуган: он отчаянно вцепился в свою одежду, не желая ее отдавать, и брыкался так сильно, что лишь троим крепким служанкам удалось кое-как его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привели в главный зал, Цинъюнь-цзы и господин Цинь как раз попивали чай. Увидев мальчишку, они отставили чашки и принялись внимательно его разглядывать. И правда, прелестное дитя. После купания кожа, проглядывающая из-под одежды, отливала белизной с нежным румянцем, словно спелый персик. А если вглядеться в черты лица: по отдельности — ничего особенного, но вместе они складывались в нечто удивительно притягательное. В нем было что-то такое, что вызывало невольную симпатию и желание оберегать его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это… — господин Цинь указал на ребенка, не зная, как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Цинъюнь-цзы поднял чашку, сделал глоток и принялся смаковать послевкусие: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 — господин Цинь уже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тот ребенок, которого ты искал, — произнес даос, и в этой короткой фразе чувствовалась колоссальная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искал? — господин Цинь перевел взгляд с мальчишки на даоса, на мгновение лишившись дара речи. Заикаясь, он переспросил: — Это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Цинъюнь-цзы серьезно кивнул. Господин Цинь больше не мог усидеть на месте: он бросился к ребенку, подхватил его на руки и закружился, восторженно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спасен! Мой сын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Покружившись, он внезапно помчался с ребенком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сперва опешивший от напора господина Циня, не сопротивлялся, а когда у него от быстрого вращения закружилась голова, и вовсе обмяк. Но стоило мужчине понести его на руках, как ребенок начал отчаянно извиваться, скользкий, как рыба, и через пару мгновений выскользнул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не придал этому значения, потащил его за руку, а дойдя до двери, остановился перевести дыхание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Чуньмэй сидела за столом, сосредоточенно пришивая что-то к детской одежке, и даже не заметила, как вошел хозяин. Господин Цинь бросил мальчишку перед ней и поспешил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Чуньмэй от неожиданности испугалась, а когда пришла в себя, услышала, как из спальни донесся голос госпожи, требовательно звавшей: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Чуньмэй, Чуньмэй, скорее веди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Чуньмэй присела, пытаясь взять ребенка на руки, но тот заупрямился, так что ей пришлось просто взять его за руку и повести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полулежала на кровати, вытирая слезы, и протянула руку, подзывая мальчика ближе. Тот колебался, но Чуньмэй легонько подтолкнула его в спину, и он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погладила его по голове, по лицу, а затем взяла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Лин-эр, — голос его звучал звонко, как хруст яблока. — Красивая тетушка, зачем вы меня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Схватили? — Госпожа Цинь удивилась и повернулась к мужу: — Господин,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весь в поту после долгого бега, едва переводя дух,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так обрадовался, что совсем забыл обо всем расспросить, просто принес ребенка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Лин-эра, а потом на растерянного мужа, госпожа Цинь решила пригласить Цинъюнь-цзы во внутренний двор,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все объяснил, развеяв сомнения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Лин-эра он встретил случайно. Тогда у него не было никаких скрытых мотивов, просто он почувствовал, что от этого ребенка исходит необычайно сильная янская энергия. Расспросив его, он узнал, что мальчик родился в год, месяц, день и час Ян, его родители давно умерли, а осталась только старая бабушка, которая уже не могла работать, и жили они в страшной нужде. Однако Лин-эр был очень почтительным и с малых лет помогал бабушке по хозяйству, чем и покорил сердце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Цинь случилась беда, Цинъюнь-цзы понял, что это шанс для обеих сторон. Он не сразу рассказал о ребенке, решив сначала проверить, что из себя представляют супруги Цинь. Месяц наблюдений остался его полностью доволен, и тогда он привел Лин-эра, хотя заранее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привезли и бабушку мальчика, обговорив все условия. Бабушка, подумав ночь, согласилась, но выдвинула три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супруги Цинь должны дать Лин-эру образование. Не ради славы, а чтобы он умел читать и писать и мог прокормиться сам, если когда-нибудь станет не нужен дому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не менять фамилию. Мальчик — последний из рода Кун, если сменить фамилию, прервется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бабушка будет жить в доме Цинь, но хочет работать, чтобы самой оплачивать свое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простыми. На первые два супруги согласились сразу, а вот третье категорически отвергли: в доме Цинь найдется место для еще одного человека, и госпожа Цинь заявила, что не позволит пожилому человеку трудиться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бабушка Кун и Кун Лин остались жить в усадьбе. Слуги стали называть мальчика господин Кун. Бабушка при всех молчала, но наедине с внуком постоянно наставляла его не воображать себя настоящим господином, напоминая, что он всего лишь слуга, пусть и более высокого ранга,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рожденный в час Ян, был найден, Цинъюнь-цзы провел обряд и получил вознаграждение. Перед уходом он сказал господину Циню фразу, от которой тот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доме Цинь начался новый переполох. Портных заставили перешивать весь гардероб маленького господина с ног до головы — не потому, что старое было плохо, а потому, что оно больше не подходило. Цинъюнь-цзы оставил наказ: чтобы мальчик рос здоровым, он должен не только всегда находиться рядом с ребенком, рожденным в час Ян, но и носить женскую одежду вплоть до пятнадцати лет. И обязательно зваться Цинь Фан, а уж после обряда совершеннолетия —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восприняла это всерьез: мальчику не только сменили гардероб, но и прокололи уши. Все, что полагалось девочке, было сделано, разве что ноги бинтовать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пролетели незаметно. Наступило время обряда совершеннолетия, но тут взбунтовался сам Цинь Фан. Он не хотел этого. В глубине души он привык считать себя девушкой, которая должна выйти замуж и заботиться о муже — и этим мужем должен был стать Кун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скандал. Единственный наследник в доме увлекся мужчиной! Господин Цинь в ярости применил домашние наказания, но не смог изменить решения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Кун Лин был самым невиновным в этой истории: он последним узнал о чувствах Цинь Фана. Но когда завеса тайны пала, он понял, что тоже любит его. Однако, заботясь о будущем Цинь Фана, Кун Лин под предлогом обучения уехал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Лин сбежал, Цинь Фан не пожелал мириться с судьбой. Он начал буквально изводить родителей, и в конце концов сердце госпожи Цинь дрогнуло — она позволила ему отправиться на поиски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