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работы Син Син окликнул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как раз собирал вещи: укладывал в сумку сценарий и стакан с водой. На столе у него царил беспорядок из распечаток с записью, но он методично приводил их в порядок, сверяясь с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Ян поднял взгляд на Син Сина и улыбнулся. Его выразительные, правильные черты лица казались одновременно глубокими и мягкими, а в спокойствии сквозила легкая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подошел, чтобы помочь ему, и протянул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вместе поужинаем? На улице Маохэ открылся новый ресторан, в сети о нем неплохо отзываются.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 Цзян Ян ловко закончил с вещами, закинул сумку на плечо, застегнул молнию и направился к выходу. — Мне нужно переезжать в ближайшие дни, совсем нет времени.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будет время? Я подстроюсь.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остановился, приоткрыл дверь, но тут же захлопнул ее обратно. Он обернулся,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у меня в ближайшее время совсем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смотрел на улыбку Цзян Яна, но чувствовал отчетливую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я ничего такого не имел в виду. Только благодаря твоей рекомендации Лян-да я получил роль в Шахматной фигуре, да еще и главную. Я просто… хотел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прислонился к двери, слегка согнув ногу в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эту роль — твоя заслуга, моя роль здесь невелика. К тому же ты уже благодарил меня, не стоит так зацикливаться. Я и сам в этой индустрии недавно, не нужно возводить меня на пьедестал, как мэтра. А то люди решат, что я возомнил о себе невесть что, — мне же потом оправдываться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закусил губу, разрываясь между желанием настоять на своем и мыслью о том, что лучше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Лян-да возлагает большие надежды на Шахматную фигуру. Я читал оригинал и он мне очень нравится. Хочу приложить все усилия, чтобы записать эту вещь достойно, — Цзян Ян говорил так, будто они просто болтали, но каждое слово било точно в цель. — К тому же у меня остались дела на радиостанции, нужно подчистить хвосты. Как я уже сказал, переезд — дело хлопотное, у меня сейчас совсем нет сил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открыл было рот, но Цзян Ян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вступать в отношения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дернул уголком губ, выдавив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я думал, при твоем характере ты не станешь срывать эту бумажную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сохранило бы остатки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меня еще лучше. Я никогда не тяну кота за хвост, особенно в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распахнул дверь и столкнулся с А Ляном, который как раз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посмотрел на невозмутимого Цзян Яна, а затем на слегка растерянного Син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 в студии еще горит свет,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ухожу, — Цзян Ян вышел в коридор и махнул им рукой.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 А Ляна занимала арендованный этаж в офисном здании. Пока Цзян Ян ждал лифт, к нему подошел А Лян с рюкзаком за плечами. Они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впервые участвовал в такой встрече с фанатами, не было ощущения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вспомнил пылкое внимание девушек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Думаю, скоро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молодец. После встречи с фанатами сразу взялся за работу. Я брал тебя с собой, чтобы поклонники быстрее привыкли к тебе. Сумерки — твой дебют, и достичь таких результатов — это серьезно. Хотя актеры озвучки работают голосом, эффектная внешность — большой плюс. Судя по тому, как они были тобой очарованы, результат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служу народу, — не моргнув глазом, ответил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Нахал, — со смехом отозвался А Лян, а затем перешел к делу. — На Шахматную фигуру возлагают огромные надежды, у оригинала колоссальная фан-база. Если получится, я хочу пригласить Сюйтяня лично заняться адаптацией сценария. Ты и Син Син — главные герои, почаще обсуждайте с ним детали, это поможет в дальнейшей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автор сам пишет сценарий к своей работе — явление обычное. Из-за цензуры и общественных настроений некоторые острые моменты в оригинале приходится менять или заменять чем-то другим. Шахматная фигура — произведение о политических интригах, где основной сюжет и ответвления переплетены крайне тесно. Одно неверное движение может разрушить всю конструкцию, а изменение одной детали — сильно повлиять на развитие событий. Если адаптация окажется неудачной, акценты сместятся, и история уйдет далеко от оригинала. А ведь аудитория радиопостановок — это преданные читатели, и любая оплошность вызовет их гнев и отторжение. Именно это имела в виду Сяо Вэнь, когда говорила, что новый сценарист никуда не годится. Тот думал только о том, как пройти цензуру, забывая о целостности и логике повествования. Если записать все по его сценарию, студию завалят критикой, а ее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Лифт приехал, двери медленно разъехались,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нажал на кнопку первого этажа и не терял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выполню распоряжение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заметив его беззаботный тон, немного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у тебя огромный талант. Твой голос — редкое сокровище в нашем кругу. В свое время я случайно услышал твою передачу на радио и решил во что бы то ни стало переманить тебя. Мы полгода водили друг друга за нос, пока ты наконец не согласился, но время показало, что мы оба приняли верное решение. Ты ведь нашел свою зону комфорта,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А Ляна. Улыбка его погасла, и в спокойном взгляде промелькнуло нечто острое, что он не считал нужным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