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ночь, и в тысячах домов зажглись огни. Черная как смоль птица промелькнула над переулками и, взмахнув крыльями, опустилась на тыльную сторону ладони мужчины в индигово-синем халате, прислонившегося к оконной раме. Ли Шу опустил взгляд, отвязал записку с лапки черного дрозда и слегка качнул запястьем — птица тут же вспорхнула и вылетела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Бегло просмотрев содержание записки, Ли Шу повернул голову и с полуулыбкой посмотрел на мужчину с благородными манерами, полулежавшего на кушетке: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кто такая дочь Линь Фаньчэна, наместника уезда Цинхэ?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Су, державший в руках чашку из селадона, замер. Он неспешно отпил глоток чая и, подняв глаза,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имею ни малейшего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чему ему на пустом месте интересоваться девицей? Если она решит, что он собирается свататься, разве не выйдет неловко?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сделал два шага вперед, подошел к нему и, протянув записку, с насмешкой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Погляди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 поднял на него взгляд, чувствуя, что улыбка друга не предвещает ничего хорошего, но всё же отставил чашку, взял бумагу и пробежал по ней глазами. Его брови сходились всё плотнее, взгляд стал холодным, словно покрылся инеем. Крепко сжав губы, он скомкал записку в кулаке, тряхнул рукавом и холодно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очень хорошо! Вот так наместник уезда Цинхэ!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с трепетом наблюдал за яростью Янь Су, боясь, как бы тот не разошелся и не потревожил свои раны. Про себя он досадливо вздохнул: ну почему этот высокородный господин вечно забывает, что сам еще не оправился от увечий?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вы раньше совсем ничего не замечали? — Ли Шу, пораженный до глубины души, подтянул полы халата, сел за край стола и уперся локтями в столешницу.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 опустил глаза на скомканный комок бумаги в ладони. Его лицо, утратив прежнюю расслабленность, стало ледяным. Помолчав, он произнес ровным, лишенным эмоций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Разбойники в Цинхэ грабят народ не первый день. Обмануть отца-императора, пожалуй, было возможно, но вот брата... 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Покойный император Дунлина в свое время был мудрым и могущественным правителем, сведущим и в науках, и в военном деле. Жаль лишь, что с годами он стал ленив в государственных делах и подозрителен. Если бы не это, наследный принц не погиб бы вместе со всей своей семьей, а сам император в итоге не пал бы от руки собственного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новый император Янь Сюнь вряд ли был в неведении. В конце концов, его наставник, Канлэ-хоу Сун Юэ, уже давно состоял в сговоре с братом. А Линь Фаньчэн — ученик Сун Юэ. Поразмыслив, Янь Су в общих чертах понял замысел Янь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Фаньчэн был для него как язва, но, будучи учеником Сун Юэ, он был защищен: ведь нынешняя императрица, мать всех подданных, происходила из рода Сун. Янь Сюнь не желал открыто враждовать с Сун Юэ, поэтому, будь то устранение Линь Фаньчэна его руками или убийство самого Янь Су на территории Линь Фаньчэна — в любом случае это была беспроигрышная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Янь Су вернется в Яньцзин живым, вражда с Канлэ-хоу лишь усилится, а сам император останется чист, как белый лист. Какая искусная стратегия — одним выстрелом двух зайцев.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 снял абажур с лампы и поднес записку к пламени свечи. Вспыхнув, она мгновенно превратилась в пепел. Он чуть изогнул губы в улыбке, способной заморозить само пламя,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терпится посмотреть, как они будут разыгрывать этот спектакль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вернул на место абажур с росписью из диких орхидей и, словно между прочим,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эта девица Цинхэ пришла, пусть наместник Линь сам приедет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как в дверь постучали, и следом раздался намеренно приглушенный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господина,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Легок на помине. Янь Су стер с лица холодное выражение и отозвался мягким, громким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Входите, девушка, раз есть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 скрипом отворилась. Цинхэ, всё в том же черном одеянии и с коротким клинком в руке, с серьезным видом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кажется, это место — притон разбойников!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старые лисы переглянулись, а затем синхронно отвели глаза, храня немое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Спектакль разыгрывался с таким усердием, что им стало неловко не подыграть.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http://bllate.org/book/21817/2258625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