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новью после осеннего дождя слегка похолодало. На плитах голубого камня то тут, то там образовались небольшие лужицы, и несколько упавших с дерева листьев уннана лениво покачивались на воде, пока случайно не погрузились в неё с головой, пропитавшись влагой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толкнула резную деревянную створку и, припав к окну, выглянула наружу. Оперевшись локтями о подоконник, она болтала в воздухе короткими ножками, чувствуя смертельную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проснулась еще до рассвета, ворочалась с боку на бок и лишь теперь соизволила встать, надеясь с первого же взгляда обнаружить внизу у павильона Бай Лань, которая обычно ждала ее там, однако в поле зрения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заранее знала, чем все закончится, говорить, будто на душе не скребли кошки, было бы ложью: она ведь с таким трудом оградила Бай Лань, не позволив Главе поместья отправить ту учиться фехтованию в какую-то глухую горную глушь, но кто бы мог подумать, что вместо этого девочку заблаговременно толкнут на совершенно иной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зимы оставалось всего несколько месяцев. Бескрайние просторы северо-западных пустынь были суровы и пустынны, и даже взрослому мужчине пришлось бы там несладко; какой бы одаренной ни была Бай Лань, ей едва исполнилось одиннадцать, и в такой поездке ей вряд ли удастся легко сохранить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Бай Сюань охватывала тревога, так что ей было даже не до того, чтобы успокоить желудок, бунтовавший всю ночь и раннее утро; глядя на осенний пейзаж за окном, еще далекий от подлинного увядания, она преисполнилась невыразимой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из-за ее собственной слепой самоуверенности: возомнив, будто ей заранее ведомо все на свете, она вообразила, что вольна бездумно менять ход событий, а теперь ничего уже нельзя было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еще немного, Бай Сюань почувствовала, что локти слегка заныли, и собралась было спуститься, однако, опустив взгляд, обнаружила, что деревянный ящик, на который она забралась, находится больше чем в метре от пола, а скамеечку, с помощью которой она карабкалась наверх, она давным-давно отпихнула ногой куда-то в недосягаемый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плакать, да слез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Кормилица, прождав девочку из комнаты уже добрую половину дня, поднялась наверх и, прислушавшись у двери к тишине, слегка постучала костяшками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пора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Стерпев жгучую боль в самом деликатном месте, Бай Сюань оперлась руками о пол и поднялась, чтобы отворить кормилице дверь — иначе та вновь принялась бы нудеть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жалобный вопрос, кормилица испугалась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Шмякнувшись мягким местом прямо о пол, Бай Сюань издала сдавленный вопль и, сжавшись от боли, принялась растирать пострадавший копчик, мысленно пообещав себе утешить его двойной порцией супа из мозговых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Кормилица, хотя и расслышала шум в комнате, не стала допытываться о причинах, заметив лишь невозмутимый вид девочки. Она лишь с жалостью потрепала побледневшее личико малышки, полагая, что Глава поместья ведет себя излишне сурово. Какую бы провинность та ни совершила, ей всего семь лет, и перенести столь резкие и гневные упреки — сущее испытание для детского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как раз цеплялась за ящик, пытаясь дотянуться ногами до пола, как вдруг услышала чей-то окрик, оступилась и кубарем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кормилице, Бай Сюань доверчиво взяла ее за руку и, запрокинув голову, ангельским голоском осведомилась: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сегодня утром найдется что поесть? Вчера папа разозлился и приказал морить меня голодом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Главы скончалась рано, и Бай Сюань была выращена этой женщиной с пеленок. Девочка не только росла писаной красавицей, но и обладала на редкость сдержанным нравом: в отличие от избалованных детей из других знатных семей, она была лишена капризов, а поскольку собственные дети кормилицы издавна жили вдали от нее, она любила Бай Сюань больше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за ужином Глава поместья внезапно объявил о своем намерении отправить Бай Лань в путь уже на следующий день — вместе с наставниками поместья она должна была отправиться в пустыню, где ей предстояло провести около года или двух. Бай Сюань с детских лет была привязана к Бай Лань: хотя они не приходились друг другу кровными сестрами, их связь была крепче любой родственной. Каждый день с утра до вечера они не расставались ни на минуту, словно две слипшиеся рисовые лепешки, и новость о предстоящей разлуке — да еще на столь долгий срок — вмиг вывела Бай Сюань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Бай Лань сохраняла безмятежный вид и отнеслась к известию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решение было уже принято, и детские слезы с капризами тут же ничего бы не изменили. И хотя Глава поместья всегда баловал дочь, на сей раз он не стал потакать ее своенравию: заметив, как разгневанная Бай Сюань швырнула пиалу с палочками, он не стал ее бранить запросто, а лишь сухо отчитал, после чего велел увести девочку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Проголодавшись за ночь, она наверняка чувствовала себя скверно, и кормилица, усадив ее на кровать, принялась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 минутку, солнышко, а я сбегаю на кухню за едой. Утром там стряпали сливочные пирожные и рыбный суп с побегами бамбука — они легкие, так что можешь съесть побольше, вреда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послушно кивнула и, проводив кормилицу взглядом, тут же пластом распласталась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вышитый парчовый полог и вдыхая знакомый аромат сандала, что круглый год тлел в комнате, она не удержалась от тихого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ее появления на Вилле Превосходящего Меча прошло почти два года. Она успела привыкнуть к каждому здешнему деревцу, каждой травинке и каждому человеку, однако полностью освоиться так и не смогла, то и дело ощущая какую-то призрачную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эта история началась с невероятного стечения обстоятельств. Бай Сюань изначально не принадлежала к этой эпохе и не имела никакого отношения к столь громогласным и престижным титулам вроде любимой дочурки Главы Виллы Превосходящего Меча. В прошлой жизни она была самой обычной сетевой писательницей из современного мира, что день напролет стучала по клавишам и еле сводила концы с концами на нищенские гонорары.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сочинения пестрели избитыми клише: злодейки, Мэри Сю на роли главных героинь — полный джентльменский набор третьесортного чтива, от которого у нее у самой завяли бы уши, если бы она вздумала перечитать хоть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читатели следовали за ней годами, но теперь, глядя на то, во что превратилось ее творчество, не скрывали разочарования. С некоторых пор Бай Сюань даже боялась заглядывать в раздел комментариев, да и число платных подписчиков таяло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росло день ото дня, и строки из-под ее пера становились все жестче. Писательница не останавливалась даже тогда, когда второстепенная злодейка уже почти замучила главную героиню десятью страшнейшими казнями, а читатели забрасывали ее упреками: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да есть ли у тебя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Совесть? Плюсую!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автору не больно? Разве героиня тебе не родная?! Верните мне мою крошку Бай Лань! [Плачет] [Плачет]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и сама страдала, но что поделать — сюжет зашел слишком далеко, и спасать его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она сидела дома в полном одиночестве. Свет она включать не стала, так что комнату освещал лишь бледный лунный свет из окна. Экран ноутбука то и дело гас, пока она снова не оживляла его касанием, но перед тем, как устройство окончательно разрядилось и выключилось, она все-таки сдалась и дописала сцену гибели главной героинии.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внезапной волны головокружения она очнулась уже на этой самой кровати, а в голове все еще звенел бесстрастный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носительницу незамедлительно привязать систему, в противном случае через три минуты система отключится, а носительница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Бай Сюань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голос, начисто лишенный каких-либо эмоций и интонаций, ответил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тем спасения главной героини, сервисный номер системы ноль-ноль-ноль.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шумело, мысли путались, и толком ничего не соображая, она машинально дала согласие — вот к чему все это в итоге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ей, изначально обреченной на роль пушечного мяса злодейке, удалось бы спасти главную героиню, за которой по пятам следовал ореол избранности?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http://bllate.org/book/21820/2259013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