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Дубовая дверь с глухим стуком захлопнулась, словно ставя точку в их с Дамблдором неприятном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старика, скрытые за стеклами очков, таили в себе допрос и расчет. Каждая фраза о благе магического мира казалась приманкой, насаженной на крючок: Альбус пытался затянуть Цзээркэсы в свою партию, где на кону стояло так называемое «высшее благо».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подошел к рабочему столу. Его пальцы нащупали потайное отделение в ящике, коснувшись холодного металлического края. Это было Двустороннее зеркало размером с ладонь, с оправой, украшенной причудливыми переплетающимися узорами. Поверхность зеркала подернулась тонким слоем пыли, но стоило ему влить в него немного магии, как стекло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зеркале проступили очертания Грин-де-Вальда. Старик сидел в полумраке, его серебристо-белые волосы ниспадали на черную накидку, а взгляд оставался таким же острым, как у ястреба, разве что в нем прибавилось тяжести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виделся с Альбусом наедине, — голос донесся из зеркала. В нем слышалось привычное спокойствие, за которым, однако, скрывалось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откинулся на спинку стула, машинально поглаживая оправу зеркала: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он прощупывал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четко проговаривая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почти уверен в том, что я твой крестник. Он упоминал мою поездку в Норвегию.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Грин-де-Вальд в зеркале замолчал на несколько секунд, легко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 всегда мастерски просчитывал всё на своей доске, включая человеческие сердца... Он не заставлял тебя участвовать в его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отказался, — голос Цзээркэсы прозвучал без тени сомнения, а в глубине его глаз промелькнул холод. — Он хотел втянуть меня в игру, называя ключом к поддержанию равновесия. Какая искусная манипуляция. Но он не знает одного: я терпеть не могу, когда меня используют как пешку, даже если кукловод — сам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недавние слова Дамблдора: Ты должен понимать, что некоторые жертвы необходимы. Внутри всё сжалось. Дамблдор вечно твердил о «высшем благе», но никогда не упоминал, насколько невинны те, кем он жертвовал — будь то их с Грин-де-Вальдом история или нынешние попытки втянуть его в эту войну. Цзээркэсы и сам не был святым, он тоже шел к своим целям, не гнушаясь средствами, но, по крайней мере, он не считал себя таким лицемером, как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голосе Грин-де-Вальда наконец проскользнуло одобрение. — Только оставаясь вне его планов, ты сможешь добраться до самой сути, выступая в роли непредсказуемой переменной... Помни о нашем уговоре, Цзээр. Когда начнется большая война, защити его. Не дай ему принести себя в жертву ради этого так называемого высшего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зеркале начал медленно гаснуть, но Цзээркэсы продолжал сжимать его в руке, чувствуя пальцами холод металла. Он не любил Дамблдора, не любил его интриги и его философию жертвенности, но еще лучше он понимал, насколько глубока привязанность Грин-де-Вальда к Альбусу. В действительности это была не ненависть, а бережно хранимое всю жизнь чувство, в котором даже сам Грин-де-Вальд не хотел себе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будучи крестником Грин-де-Вальда, был единственным, кто мог выйти за рамки этой черно-белой игры. Отказ Дамблдору — это не просто бунт, это способ двигаться дальше, сохранив хладнокровие. Двигаться в самый эпицентр войны, чтобы защитить старика, который не ценил собственную жизнь, и сдержать обещание, данное Грин-де-Вальду.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убрал Двустороннее зеркало в тайник. Когда он поднялся, в его взгляде не осталось ни капли колебаний — лишь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Снейп... уже несколько дней 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